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73" w:rsidRDefault="00971E73" w:rsidP="00971E73">
      <w:pPr>
        <w:pStyle w:val="a5"/>
        <w:spacing w:after="0"/>
        <w:rPr>
          <w:sz w:val="28"/>
          <w:szCs w:val="28"/>
        </w:rPr>
      </w:pPr>
    </w:p>
    <w:p w:rsidR="00971E73" w:rsidRDefault="00971E73" w:rsidP="00971E73">
      <w:pPr>
        <w:pStyle w:val="a5"/>
        <w:spacing w:after="0"/>
        <w:rPr>
          <w:sz w:val="28"/>
          <w:szCs w:val="28"/>
        </w:rPr>
      </w:pPr>
    </w:p>
    <w:p w:rsidR="00971E73" w:rsidRPr="00971E73" w:rsidRDefault="00971E73" w:rsidP="00971E73">
      <w:pPr>
        <w:spacing w:after="0" w:line="240" w:lineRule="auto"/>
        <w:ind w:left="-180"/>
        <w:jc w:val="center"/>
        <w:rPr>
          <w:rFonts w:ascii="Times New Roman" w:hAnsi="Times New Roman" w:cs="Times New Roman"/>
          <w:sz w:val="28"/>
          <w:szCs w:val="28"/>
        </w:rPr>
      </w:pPr>
      <w:r w:rsidRPr="00971E73">
        <w:rPr>
          <w:rFonts w:ascii="Times New Roman" w:hAnsi="Times New Roman" w:cs="Times New Roman"/>
          <w:sz w:val="28"/>
          <w:szCs w:val="28"/>
        </w:rPr>
        <w:t>РОССИЙСКАЯ    ФЕДЕРАЦИЯ</w:t>
      </w:r>
    </w:p>
    <w:p w:rsidR="00971E73" w:rsidRPr="00971E73" w:rsidRDefault="00971E73" w:rsidP="00971E73">
      <w:pPr>
        <w:spacing w:after="0" w:line="240" w:lineRule="auto"/>
        <w:jc w:val="center"/>
        <w:rPr>
          <w:rFonts w:ascii="Times New Roman" w:hAnsi="Times New Roman" w:cs="Times New Roman"/>
          <w:sz w:val="28"/>
          <w:szCs w:val="28"/>
        </w:rPr>
      </w:pPr>
      <w:r w:rsidRPr="00971E73">
        <w:rPr>
          <w:rFonts w:ascii="Times New Roman" w:hAnsi="Times New Roman" w:cs="Times New Roman"/>
          <w:sz w:val="28"/>
          <w:szCs w:val="28"/>
        </w:rPr>
        <w:t>ИРКУТСКАЯ ОБЛАСТЬ</w:t>
      </w:r>
    </w:p>
    <w:p w:rsidR="00971E73" w:rsidRPr="00971E73" w:rsidRDefault="00971E73" w:rsidP="00971E73">
      <w:pPr>
        <w:spacing w:after="0" w:line="240" w:lineRule="auto"/>
        <w:jc w:val="center"/>
        <w:rPr>
          <w:rFonts w:ascii="Times New Roman" w:hAnsi="Times New Roman" w:cs="Times New Roman"/>
          <w:sz w:val="28"/>
          <w:szCs w:val="28"/>
        </w:rPr>
      </w:pPr>
      <w:r w:rsidRPr="00971E73">
        <w:rPr>
          <w:rFonts w:ascii="Times New Roman" w:hAnsi="Times New Roman" w:cs="Times New Roman"/>
          <w:sz w:val="28"/>
          <w:szCs w:val="28"/>
        </w:rPr>
        <w:t>МУНИЦИПАЛЬНОЕ   ОБРАЗОВАНИЕ « КАЧУГСКИЙ РАЙОН»</w:t>
      </w:r>
    </w:p>
    <w:p w:rsidR="00971E73" w:rsidRPr="00971E73" w:rsidRDefault="00971E73" w:rsidP="00971E73">
      <w:pPr>
        <w:spacing w:after="0" w:line="240" w:lineRule="auto"/>
        <w:jc w:val="center"/>
        <w:rPr>
          <w:rFonts w:ascii="Times New Roman" w:hAnsi="Times New Roman" w:cs="Times New Roman"/>
          <w:sz w:val="28"/>
          <w:szCs w:val="28"/>
        </w:rPr>
      </w:pPr>
      <w:r w:rsidRPr="00971E73">
        <w:rPr>
          <w:rFonts w:ascii="Times New Roman" w:hAnsi="Times New Roman" w:cs="Times New Roman"/>
          <w:sz w:val="28"/>
          <w:szCs w:val="28"/>
        </w:rPr>
        <w:t>АДМИНИСТРАЦИЯ   МУНИЦИПАЛЬНОГО РАЙОНА</w:t>
      </w:r>
    </w:p>
    <w:p w:rsidR="00971E73" w:rsidRPr="00971E73" w:rsidRDefault="00971E73" w:rsidP="00971E73">
      <w:pPr>
        <w:tabs>
          <w:tab w:val="left" w:pos="1035"/>
        </w:tabs>
        <w:spacing w:after="0" w:line="240" w:lineRule="auto"/>
        <w:jc w:val="center"/>
        <w:rPr>
          <w:rFonts w:ascii="Times New Roman" w:hAnsi="Times New Roman" w:cs="Times New Roman"/>
          <w:sz w:val="28"/>
          <w:szCs w:val="28"/>
        </w:rPr>
      </w:pPr>
      <w:r w:rsidRPr="00971E73">
        <w:rPr>
          <w:rFonts w:ascii="Times New Roman" w:hAnsi="Times New Roman" w:cs="Times New Roman"/>
          <w:sz w:val="28"/>
          <w:szCs w:val="28"/>
        </w:rPr>
        <w:t xml:space="preserve">  </w:t>
      </w:r>
    </w:p>
    <w:p w:rsidR="00971E73" w:rsidRPr="00971E73" w:rsidRDefault="00971E73" w:rsidP="00971E73">
      <w:pPr>
        <w:tabs>
          <w:tab w:val="left" w:pos="1035"/>
        </w:tabs>
        <w:spacing w:after="0" w:line="240" w:lineRule="auto"/>
        <w:jc w:val="center"/>
        <w:rPr>
          <w:rFonts w:ascii="Times New Roman" w:hAnsi="Times New Roman" w:cs="Times New Roman"/>
          <w:sz w:val="28"/>
          <w:szCs w:val="28"/>
        </w:rPr>
      </w:pPr>
      <w:r w:rsidRPr="00971E73">
        <w:rPr>
          <w:rFonts w:ascii="Times New Roman" w:hAnsi="Times New Roman" w:cs="Times New Roman"/>
          <w:sz w:val="28"/>
          <w:szCs w:val="28"/>
        </w:rPr>
        <w:t>ПОСТАНОВЛЕНИЕ</w:t>
      </w:r>
    </w:p>
    <w:p w:rsidR="00971E73" w:rsidRPr="00971E73" w:rsidRDefault="00971E73" w:rsidP="00971E73">
      <w:pPr>
        <w:tabs>
          <w:tab w:val="left" w:pos="1035"/>
        </w:tabs>
        <w:spacing w:after="0" w:line="240" w:lineRule="auto"/>
        <w:jc w:val="both"/>
        <w:rPr>
          <w:rFonts w:ascii="Times New Roman" w:hAnsi="Times New Roman" w:cs="Times New Roman"/>
          <w:b/>
          <w:sz w:val="28"/>
          <w:szCs w:val="28"/>
        </w:rPr>
      </w:pPr>
      <w:r w:rsidRPr="00971E73">
        <w:rPr>
          <w:rFonts w:ascii="Times New Roman" w:hAnsi="Times New Roman" w:cs="Times New Roman"/>
          <w:b/>
          <w:sz w:val="28"/>
          <w:szCs w:val="28"/>
        </w:rPr>
        <w:t xml:space="preserve">                                             </w:t>
      </w:r>
    </w:p>
    <w:p w:rsidR="00971E73" w:rsidRPr="00971E73" w:rsidRDefault="00971E73" w:rsidP="00971E73">
      <w:pPr>
        <w:tabs>
          <w:tab w:val="left" w:pos="1035"/>
        </w:tabs>
        <w:spacing w:after="0" w:line="240" w:lineRule="auto"/>
        <w:jc w:val="both"/>
        <w:rPr>
          <w:rFonts w:ascii="Times New Roman" w:hAnsi="Times New Roman" w:cs="Times New Roman"/>
          <w:b/>
          <w:sz w:val="28"/>
          <w:szCs w:val="28"/>
        </w:rPr>
      </w:pPr>
      <w:r w:rsidRPr="00971E73">
        <w:rPr>
          <w:rFonts w:ascii="Times New Roman" w:hAnsi="Times New Roman" w:cs="Times New Roman"/>
          <w:b/>
          <w:sz w:val="28"/>
          <w:szCs w:val="28"/>
        </w:rPr>
        <w:t xml:space="preserve">        </w:t>
      </w:r>
    </w:p>
    <w:p w:rsidR="00971E73" w:rsidRPr="00971E73" w:rsidRDefault="00971E73" w:rsidP="00971E73">
      <w:pPr>
        <w:suppressAutoHyphens/>
        <w:spacing w:after="0" w:line="240" w:lineRule="auto"/>
        <w:ind w:right="21"/>
        <w:jc w:val="center"/>
        <w:rPr>
          <w:rFonts w:ascii="Times New Roman" w:hAnsi="Times New Roman" w:cs="Times New Roman"/>
          <w:spacing w:val="1"/>
          <w:sz w:val="28"/>
          <w:szCs w:val="28"/>
          <w:lang w:eastAsia="zh-CN"/>
        </w:rPr>
      </w:pPr>
      <w:r w:rsidRPr="00971E73">
        <w:rPr>
          <w:rFonts w:ascii="Times New Roman" w:hAnsi="Times New Roman" w:cs="Times New Roman"/>
          <w:sz w:val="28"/>
          <w:szCs w:val="28"/>
          <w:lang w:eastAsia="zh-CN"/>
        </w:rPr>
        <w:t>Об утверждении Административного регламента по предоставлению муниципальной услуги «Государственная регистрация заявления о проведении общественной экологической экспертизы</w:t>
      </w:r>
      <w:r w:rsidRPr="00971E73">
        <w:rPr>
          <w:rFonts w:ascii="Times New Roman" w:hAnsi="Times New Roman" w:cs="Times New Roman"/>
          <w:spacing w:val="1"/>
          <w:sz w:val="28"/>
          <w:szCs w:val="28"/>
          <w:lang w:eastAsia="zh-CN"/>
        </w:rPr>
        <w:t>»</w:t>
      </w:r>
    </w:p>
    <w:p w:rsidR="00971E73" w:rsidRPr="00971E73" w:rsidRDefault="00971E73" w:rsidP="00971E73">
      <w:pPr>
        <w:tabs>
          <w:tab w:val="left" w:pos="1035"/>
        </w:tabs>
        <w:spacing w:after="0" w:line="240" w:lineRule="auto"/>
        <w:jc w:val="center"/>
        <w:rPr>
          <w:rFonts w:ascii="Times New Roman" w:hAnsi="Times New Roman" w:cs="Times New Roman"/>
          <w:color w:val="000000"/>
          <w:sz w:val="28"/>
          <w:szCs w:val="28"/>
        </w:rPr>
      </w:pPr>
    </w:p>
    <w:p w:rsidR="00971E73" w:rsidRPr="00971E73" w:rsidRDefault="00971E73" w:rsidP="00971E73">
      <w:pPr>
        <w:tabs>
          <w:tab w:val="left" w:pos="1035"/>
        </w:tabs>
        <w:spacing w:after="0" w:line="240" w:lineRule="auto"/>
        <w:rPr>
          <w:rFonts w:ascii="Times New Roman" w:hAnsi="Times New Roman" w:cs="Times New Roman"/>
          <w:sz w:val="28"/>
          <w:szCs w:val="28"/>
        </w:rPr>
      </w:pPr>
      <w:r w:rsidRPr="00971E73">
        <w:rPr>
          <w:rFonts w:ascii="Times New Roman" w:hAnsi="Times New Roman" w:cs="Times New Roman"/>
          <w:sz w:val="28"/>
          <w:szCs w:val="28"/>
        </w:rPr>
        <w:t>« 15 »  мая  2017 год                                                           рп. Качуг</w:t>
      </w:r>
    </w:p>
    <w:p w:rsidR="00971E73" w:rsidRPr="00971E73" w:rsidRDefault="00971E73" w:rsidP="00971E73">
      <w:pPr>
        <w:tabs>
          <w:tab w:val="left" w:pos="1035"/>
        </w:tabs>
        <w:spacing w:after="0" w:line="240" w:lineRule="auto"/>
        <w:rPr>
          <w:rFonts w:ascii="Times New Roman" w:hAnsi="Times New Roman" w:cs="Times New Roman"/>
          <w:sz w:val="28"/>
          <w:szCs w:val="28"/>
        </w:rPr>
      </w:pPr>
    </w:p>
    <w:p w:rsidR="00971E73" w:rsidRPr="00971E73" w:rsidRDefault="00971E73" w:rsidP="00971E73">
      <w:pPr>
        <w:tabs>
          <w:tab w:val="left" w:pos="1035"/>
        </w:tabs>
        <w:spacing w:after="0" w:line="240" w:lineRule="auto"/>
        <w:rPr>
          <w:rFonts w:ascii="Times New Roman" w:hAnsi="Times New Roman" w:cs="Times New Roman"/>
          <w:sz w:val="28"/>
          <w:szCs w:val="28"/>
        </w:rPr>
      </w:pPr>
    </w:p>
    <w:p w:rsidR="00971E73" w:rsidRPr="00971E73" w:rsidRDefault="00971E73" w:rsidP="00971E73">
      <w:pPr>
        <w:suppressAutoHyphens/>
        <w:spacing w:after="0" w:line="240" w:lineRule="auto"/>
        <w:ind w:right="97" w:firstLine="708"/>
        <w:jc w:val="both"/>
        <w:rPr>
          <w:rFonts w:ascii="Times New Roman" w:hAnsi="Times New Roman" w:cs="Times New Roman"/>
          <w:sz w:val="28"/>
          <w:szCs w:val="28"/>
          <w:lang w:eastAsia="zh-CN"/>
        </w:rPr>
      </w:pPr>
      <w:proofErr w:type="gramStart"/>
      <w:r w:rsidRPr="00971E73">
        <w:rPr>
          <w:rFonts w:ascii="Times New Roman" w:hAnsi="Times New Roman" w:cs="Times New Roman"/>
          <w:sz w:val="28"/>
          <w:szCs w:val="28"/>
          <w:lang w:eastAsia="zh-CN"/>
        </w:rPr>
        <w:t>В целях повышения требований к качеству и доступности предоставления муниципальной услуги «Государственная регистрация заявления о проведении общественной экологической экспертизы</w:t>
      </w:r>
      <w:r w:rsidRPr="00971E73">
        <w:rPr>
          <w:rFonts w:ascii="Times New Roman" w:hAnsi="Times New Roman" w:cs="Times New Roman"/>
          <w:spacing w:val="1"/>
          <w:sz w:val="28"/>
          <w:szCs w:val="28"/>
          <w:lang w:eastAsia="zh-CN"/>
        </w:rPr>
        <w:t>»</w:t>
      </w:r>
      <w:r w:rsidRPr="00971E73">
        <w:rPr>
          <w:rFonts w:ascii="Times New Roman" w:hAnsi="Times New Roman" w:cs="Times New Roman"/>
          <w:sz w:val="28"/>
          <w:szCs w:val="28"/>
          <w:lang w:eastAsia="zh-CN"/>
        </w:rPr>
        <w:t>, в соответствии  с  Федеральными  законами  от 23.11.1995 года № 174-ФЗ «Об экологической экспертизе»,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постановлением администрации Качугского муниципального района</w:t>
      </w:r>
      <w:proofErr w:type="gramEnd"/>
      <w:r w:rsidRPr="00971E73">
        <w:rPr>
          <w:rFonts w:ascii="Times New Roman" w:hAnsi="Times New Roman" w:cs="Times New Roman"/>
          <w:sz w:val="28"/>
          <w:szCs w:val="28"/>
          <w:lang w:eastAsia="zh-CN"/>
        </w:rPr>
        <w:t xml:space="preserve"> от 21.03.2013 года № 30 «О Порядке разработки и утверждения административных регламентов предоставления муниципальных услуг Качугского района», руководствуясь </w:t>
      </w:r>
      <w:r w:rsidRPr="00971E73">
        <w:rPr>
          <w:rFonts w:ascii="Times New Roman" w:hAnsi="Times New Roman" w:cs="Times New Roman"/>
          <w:sz w:val="28"/>
          <w:szCs w:val="28"/>
        </w:rPr>
        <w:t xml:space="preserve">ст. 33, 39, 48 </w:t>
      </w:r>
      <w:r w:rsidRPr="00971E73">
        <w:rPr>
          <w:rFonts w:ascii="Times New Roman" w:hAnsi="Times New Roman" w:cs="Times New Roman"/>
          <w:sz w:val="28"/>
          <w:szCs w:val="28"/>
          <w:lang w:eastAsia="zh-CN"/>
        </w:rPr>
        <w:t>Устава муниципального образования «Качугский район», администрация муниципального района</w:t>
      </w: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r w:rsidRPr="00971E73">
        <w:rPr>
          <w:rFonts w:ascii="Times New Roman" w:hAnsi="Times New Roman" w:cs="Times New Roman"/>
          <w:sz w:val="28"/>
          <w:szCs w:val="28"/>
        </w:rPr>
        <w:t>ПОСТАНОВЛЯЕТ:</w:t>
      </w: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r w:rsidRPr="00971E73">
        <w:rPr>
          <w:rFonts w:ascii="Times New Roman" w:hAnsi="Times New Roman" w:cs="Times New Roman"/>
          <w:sz w:val="28"/>
          <w:szCs w:val="28"/>
          <w:lang w:eastAsia="zh-CN"/>
        </w:rPr>
        <w:t>1. Утвердить Административный регламент по предоставлению муниципальной услуги «Государственная регистрация заявления о проведении общественной экологической экспертизы</w:t>
      </w:r>
      <w:r w:rsidRPr="00971E73">
        <w:rPr>
          <w:rFonts w:ascii="Times New Roman" w:hAnsi="Times New Roman" w:cs="Times New Roman"/>
          <w:spacing w:val="1"/>
          <w:sz w:val="28"/>
          <w:szCs w:val="28"/>
          <w:lang w:eastAsia="zh-CN"/>
        </w:rPr>
        <w:t>» (прилагается)</w:t>
      </w:r>
      <w:r w:rsidRPr="00971E73">
        <w:rPr>
          <w:rFonts w:ascii="Times New Roman" w:hAnsi="Times New Roman" w:cs="Times New Roman"/>
          <w:sz w:val="28"/>
          <w:szCs w:val="28"/>
          <w:lang w:eastAsia="zh-CN"/>
        </w:rPr>
        <w:t>.</w:t>
      </w: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r w:rsidRPr="00971E73">
        <w:rPr>
          <w:rFonts w:ascii="Times New Roman" w:hAnsi="Times New Roman" w:cs="Times New Roman"/>
          <w:sz w:val="28"/>
          <w:szCs w:val="28"/>
          <w:lang w:eastAsia="zh-CN"/>
        </w:rPr>
        <w:t>2. Отделу по охране природы, экологии и сельскому хозяйству администрации Качугского муниципального района организовать предоставление муниципальной услуги «Государственная регистрация заявления о проведении общественной экологической экспертизы</w:t>
      </w:r>
      <w:r w:rsidRPr="00971E73">
        <w:rPr>
          <w:rFonts w:ascii="Times New Roman" w:hAnsi="Times New Roman" w:cs="Times New Roman"/>
          <w:spacing w:val="1"/>
          <w:sz w:val="28"/>
          <w:szCs w:val="28"/>
          <w:lang w:eastAsia="zh-CN"/>
        </w:rPr>
        <w:t xml:space="preserve">» </w:t>
      </w:r>
      <w:r w:rsidRPr="00971E73">
        <w:rPr>
          <w:rFonts w:ascii="Times New Roman" w:hAnsi="Times New Roman" w:cs="Times New Roman"/>
          <w:sz w:val="28"/>
          <w:szCs w:val="28"/>
          <w:lang w:eastAsia="zh-CN"/>
        </w:rPr>
        <w:t>в соответствии с Административным регламентом, утвержденным пунктом 1 настоящего постановления.</w:t>
      </w: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r w:rsidRPr="00971E73">
        <w:rPr>
          <w:rFonts w:ascii="Times New Roman" w:hAnsi="Times New Roman" w:cs="Times New Roman"/>
          <w:sz w:val="28"/>
          <w:szCs w:val="28"/>
          <w:lang w:eastAsia="zh-CN"/>
        </w:rPr>
        <w:t xml:space="preserve">3.  Настоящее постановление подлежит официальному опубликованию и размещению на официальном сайте администрации муниципального района в информационно-телекоммуникационной сети «Интернет». </w:t>
      </w: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p>
    <w:p w:rsidR="00971E73" w:rsidRPr="00971E73" w:rsidRDefault="00971E73" w:rsidP="00971E73">
      <w:pPr>
        <w:tabs>
          <w:tab w:val="left" w:pos="0"/>
          <w:tab w:val="left" w:pos="900"/>
          <w:tab w:val="left" w:pos="1080"/>
          <w:tab w:val="num" w:pos="1635"/>
        </w:tabs>
        <w:suppressAutoHyphens/>
        <w:spacing w:after="0" w:line="240" w:lineRule="auto"/>
        <w:jc w:val="both"/>
        <w:rPr>
          <w:rFonts w:ascii="Times New Roman" w:hAnsi="Times New Roman" w:cs="Times New Roman"/>
          <w:sz w:val="28"/>
          <w:szCs w:val="28"/>
          <w:lang w:eastAsia="zh-CN"/>
        </w:rPr>
      </w:pPr>
      <w:r w:rsidRPr="00971E73">
        <w:rPr>
          <w:rFonts w:ascii="Times New Roman" w:hAnsi="Times New Roman" w:cs="Times New Roman"/>
          <w:sz w:val="28"/>
          <w:szCs w:val="28"/>
          <w:lang w:eastAsia="zh-CN"/>
        </w:rPr>
        <w:lastRenderedPageBreak/>
        <w:t xml:space="preserve">4.   Контроль исполнения настоящего постановления оставляю за собой. </w:t>
      </w:r>
    </w:p>
    <w:p w:rsidR="00971E73" w:rsidRPr="00971E73" w:rsidRDefault="00971E73" w:rsidP="00971E73">
      <w:pPr>
        <w:suppressAutoHyphens/>
        <w:spacing w:after="0" w:line="240" w:lineRule="auto"/>
        <w:jc w:val="both"/>
        <w:rPr>
          <w:rFonts w:ascii="Times New Roman" w:hAnsi="Times New Roman" w:cs="Times New Roman"/>
          <w:sz w:val="28"/>
          <w:szCs w:val="28"/>
          <w:lang w:eastAsia="zh-CN"/>
        </w:rPr>
      </w:pPr>
    </w:p>
    <w:p w:rsidR="00971E73" w:rsidRPr="00971E73" w:rsidRDefault="00971E73" w:rsidP="00971E73">
      <w:pPr>
        <w:tabs>
          <w:tab w:val="left" w:pos="1035"/>
        </w:tabs>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r w:rsidRPr="00971E73">
        <w:rPr>
          <w:rFonts w:ascii="Times New Roman" w:hAnsi="Times New Roman" w:cs="Times New Roman"/>
          <w:sz w:val="28"/>
          <w:szCs w:val="28"/>
        </w:rPr>
        <w:t xml:space="preserve">Мэр муниципального района                                           </w:t>
      </w:r>
    </w:p>
    <w:p w:rsidR="00971E73" w:rsidRPr="00971E73" w:rsidRDefault="00971E73" w:rsidP="00971E73">
      <w:pPr>
        <w:spacing w:after="0" w:line="240" w:lineRule="auto"/>
        <w:jc w:val="both"/>
        <w:rPr>
          <w:rFonts w:ascii="Times New Roman" w:hAnsi="Times New Roman" w:cs="Times New Roman"/>
          <w:sz w:val="28"/>
          <w:szCs w:val="28"/>
        </w:rPr>
      </w:pPr>
      <w:r w:rsidRPr="00971E73">
        <w:rPr>
          <w:rFonts w:ascii="Times New Roman" w:hAnsi="Times New Roman" w:cs="Times New Roman"/>
          <w:sz w:val="28"/>
          <w:szCs w:val="28"/>
        </w:rPr>
        <w:t>«Качугский район»                                                                Т.С. Кириллова</w:t>
      </w:r>
    </w:p>
    <w:p w:rsidR="00971E73" w:rsidRPr="00971E73" w:rsidRDefault="00971E73" w:rsidP="00971E73">
      <w:pPr>
        <w:spacing w:after="0" w:line="240" w:lineRule="auto"/>
        <w:jc w:val="both"/>
        <w:rPr>
          <w:rFonts w:ascii="Times New Roman" w:hAnsi="Times New Roman" w:cs="Times New Roman"/>
          <w:sz w:val="28"/>
          <w:szCs w:val="28"/>
        </w:rPr>
      </w:pPr>
      <w:r w:rsidRPr="00971E73">
        <w:rPr>
          <w:rFonts w:ascii="Times New Roman" w:hAnsi="Times New Roman" w:cs="Times New Roman"/>
          <w:sz w:val="28"/>
          <w:szCs w:val="28"/>
        </w:rPr>
        <w:t xml:space="preserve">                           </w:t>
      </w: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p>
    <w:p w:rsidR="00971E73" w:rsidRPr="00971E73" w:rsidRDefault="00971E73" w:rsidP="00971E73">
      <w:pPr>
        <w:spacing w:after="0" w:line="240" w:lineRule="auto"/>
        <w:jc w:val="both"/>
        <w:rPr>
          <w:rFonts w:ascii="Times New Roman" w:hAnsi="Times New Roman" w:cs="Times New Roman"/>
          <w:sz w:val="28"/>
          <w:szCs w:val="28"/>
        </w:rPr>
      </w:pPr>
      <w:r w:rsidRPr="00971E73">
        <w:rPr>
          <w:rFonts w:ascii="Times New Roman" w:hAnsi="Times New Roman" w:cs="Times New Roman"/>
          <w:sz w:val="28"/>
          <w:szCs w:val="28"/>
        </w:rPr>
        <w:t>№ 89</w:t>
      </w:r>
    </w:p>
    <w:p w:rsidR="00971E73" w:rsidRDefault="00971E73" w:rsidP="00971E73">
      <w:pPr>
        <w:jc w:val="both"/>
        <w:rPr>
          <w:sz w:val="28"/>
          <w:szCs w:val="28"/>
        </w:rPr>
      </w:pPr>
    </w:p>
    <w:p w:rsidR="00971E73" w:rsidRDefault="00971E73" w:rsidP="00971E73">
      <w:pPr>
        <w:jc w:val="both"/>
        <w:rPr>
          <w:sz w:val="28"/>
          <w:szCs w:val="28"/>
        </w:rPr>
      </w:pPr>
    </w:p>
    <w:p w:rsidR="00971E73" w:rsidRDefault="00971E73" w:rsidP="00971E73">
      <w:pPr>
        <w:jc w:val="both"/>
        <w:rPr>
          <w:sz w:val="28"/>
          <w:szCs w:val="28"/>
        </w:rPr>
      </w:pPr>
    </w:p>
    <w:p w:rsidR="00971E73" w:rsidRDefault="00971E73" w:rsidP="00971E73">
      <w:pPr>
        <w:jc w:val="both"/>
        <w:rPr>
          <w:sz w:val="28"/>
          <w:szCs w:val="28"/>
        </w:rPr>
      </w:pPr>
    </w:p>
    <w:p w:rsidR="00971E73" w:rsidRDefault="00971E73" w:rsidP="00971E73">
      <w:pPr>
        <w:jc w:val="both"/>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71E7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101B06">
        <w:rPr>
          <w:rFonts w:ascii="Times New Roman" w:hAnsi="Times New Roman"/>
          <w:sz w:val="28"/>
          <w:szCs w:val="28"/>
        </w:rPr>
        <w:t>УТВЕРЖДЕН</w:t>
      </w:r>
    </w:p>
    <w:p w:rsidR="00971E73" w:rsidRPr="00101B06" w:rsidRDefault="00971E73" w:rsidP="00971E7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01B06">
        <w:rPr>
          <w:rFonts w:ascii="Times New Roman" w:hAnsi="Times New Roman"/>
          <w:sz w:val="28"/>
          <w:szCs w:val="28"/>
        </w:rPr>
        <w:t>постановлением администрации</w:t>
      </w:r>
    </w:p>
    <w:p w:rsidR="00971E73" w:rsidRPr="00101B06" w:rsidRDefault="00971E73" w:rsidP="00971E7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01B06">
        <w:rPr>
          <w:rFonts w:ascii="Times New Roman" w:hAnsi="Times New Roman"/>
          <w:sz w:val="28"/>
          <w:szCs w:val="28"/>
        </w:rPr>
        <w:t>муниципального района</w:t>
      </w:r>
    </w:p>
    <w:p w:rsidR="00971E73" w:rsidRPr="00101B06" w:rsidRDefault="00971E73" w:rsidP="00971E7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01B06">
        <w:rPr>
          <w:rFonts w:ascii="Times New Roman" w:hAnsi="Times New Roman"/>
          <w:sz w:val="28"/>
          <w:szCs w:val="28"/>
        </w:rPr>
        <w:t>«Качугский район»</w:t>
      </w:r>
    </w:p>
    <w:p w:rsidR="00971E73" w:rsidRPr="00101B06" w:rsidRDefault="00971E73" w:rsidP="00971E7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01B06">
        <w:rPr>
          <w:rFonts w:ascii="Times New Roman" w:hAnsi="Times New Roman"/>
          <w:sz w:val="28"/>
          <w:szCs w:val="28"/>
        </w:rPr>
        <w:t xml:space="preserve">от </w:t>
      </w:r>
      <w:r>
        <w:rPr>
          <w:rFonts w:ascii="Times New Roman" w:hAnsi="Times New Roman"/>
          <w:sz w:val="28"/>
          <w:szCs w:val="28"/>
        </w:rPr>
        <w:t>15 мая 2017 года № 89</w:t>
      </w: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Default="00971E73" w:rsidP="009A4F93">
      <w:pPr>
        <w:pStyle w:val="a5"/>
        <w:spacing w:after="0"/>
        <w:ind w:firstLine="709"/>
        <w:jc w:val="center"/>
        <w:rPr>
          <w:sz w:val="28"/>
          <w:szCs w:val="28"/>
        </w:rPr>
      </w:pPr>
    </w:p>
    <w:p w:rsidR="00971E73" w:rsidRPr="00101B06" w:rsidRDefault="00971E73" w:rsidP="009A4F93">
      <w:pPr>
        <w:pStyle w:val="a5"/>
        <w:spacing w:after="0"/>
        <w:ind w:firstLine="709"/>
        <w:jc w:val="center"/>
        <w:rPr>
          <w:sz w:val="28"/>
          <w:szCs w:val="28"/>
        </w:rPr>
      </w:pPr>
    </w:p>
    <w:p w:rsidR="00801DE5" w:rsidRPr="00101B06" w:rsidRDefault="00801DE5" w:rsidP="00152F6F">
      <w:pPr>
        <w:pStyle w:val="aa"/>
        <w:jc w:val="center"/>
        <w:rPr>
          <w:szCs w:val="28"/>
        </w:rPr>
      </w:pPr>
      <w:r w:rsidRPr="00101B06">
        <w:rPr>
          <w:szCs w:val="28"/>
        </w:rPr>
        <w:t>Административный регламент</w:t>
      </w:r>
    </w:p>
    <w:p w:rsidR="00801DE5" w:rsidRPr="00101B06" w:rsidRDefault="00801DE5" w:rsidP="009A4F93">
      <w:pPr>
        <w:pStyle w:val="aa"/>
        <w:jc w:val="center"/>
        <w:rPr>
          <w:szCs w:val="28"/>
        </w:rPr>
      </w:pPr>
      <w:r w:rsidRPr="00101B06">
        <w:rPr>
          <w:szCs w:val="28"/>
        </w:rPr>
        <w:t>по предоставлению муниципальной услуги</w:t>
      </w:r>
    </w:p>
    <w:p w:rsidR="00801DE5" w:rsidRPr="00101B06" w:rsidRDefault="00801DE5" w:rsidP="00152F6F">
      <w:pPr>
        <w:pStyle w:val="aa"/>
        <w:jc w:val="center"/>
        <w:rPr>
          <w:rStyle w:val="a6"/>
          <w:b w:val="0"/>
          <w:szCs w:val="28"/>
        </w:rPr>
      </w:pPr>
      <w:r w:rsidRPr="00101B06">
        <w:rPr>
          <w:szCs w:val="28"/>
        </w:rPr>
        <w:t>«Государственная р</w:t>
      </w:r>
      <w:r w:rsidRPr="00101B06">
        <w:rPr>
          <w:rStyle w:val="a6"/>
          <w:b w:val="0"/>
          <w:szCs w:val="28"/>
        </w:rPr>
        <w:t>егистрация заявлени</w:t>
      </w:r>
      <w:bookmarkStart w:id="0" w:name="_GoBack"/>
      <w:bookmarkEnd w:id="0"/>
      <w:r w:rsidRPr="00101B06">
        <w:rPr>
          <w:rStyle w:val="a6"/>
          <w:b w:val="0"/>
          <w:szCs w:val="28"/>
        </w:rPr>
        <w:t xml:space="preserve">я о проведении </w:t>
      </w:r>
      <w:proofErr w:type="gramStart"/>
      <w:r w:rsidRPr="00101B06">
        <w:rPr>
          <w:rStyle w:val="a6"/>
          <w:b w:val="0"/>
          <w:szCs w:val="28"/>
        </w:rPr>
        <w:t>общественной</w:t>
      </w:r>
      <w:proofErr w:type="gramEnd"/>
    </w:p>
    <w:p w:rsidR="00801DE5" w:rsidRPr="00101B06" w:rsidRDefault="00801DE5" w:rsidP="00152F6F">
      <w:pPr>
        <w:pStyle w:val="aa"/>
        <w:jc w:val="center"/>
        <w:rPr>
          <w:szCs w:val="28"/>
        </w:rPr>
      </w:pPr>
      <w:r w:rsidRPr="00101B06">
        <w:rPr>
          <w:rStyle w:val="a6"/>
          <w:b w:val="0"/>
          <w:szCs w:val="28"/>
        </w:rPr>
        <w:t>экологической экспертизы</w:t>
      </w:r>
      <w:r w:rsidRPr="00101B06">
        <w:rPr>
          <w:szCs w:val="28"/>
        </w:rPr>
        <w:t>»</w:t>
      </w:r>
    </w:p>
    <w:p w:rsidR="000E389D" w:rsidRPr="00101B06" w:rsidRDefault="000E389D" w:rsidP="00152F6F">
      <w:pPr>
        <w:pStyle w:val="aa"/>
        <w:widowControl w:val="0"/>
        <w:jc w:val="both"/>
        <w:rPr>
          <w:szCs w:val="28"/>
        </w:rPr>
      </w:pPr>
    </w:p>
    <w:p w:rsidR="000E389D" w:rsidRPr="00101B06" w:rsidRDefault="000E389D" w:rsidP="00152F6F">
      <w:pPr>
        <w:pStyle w:val="aa"/>
        <w:widowControl w:val="0"/>
        <w:jc w:val="both"/>
        <w:rPr>
          <w:szCs w:val="28"/>
        </w:rPr>
      </w:pPr>
    </w:p>
    <w:p w:rsidR="006B3395" w:rsidRPr="00101B06" w:rsidRDefault="006B3395" w:rsidP="0032071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01B06">
        <w:rPr>
          <w:rFonts w:ascii="Times New Roman" w:hAnsi="Times New Roman" w:cs="Times New Roman"/>
          <w:sz w:val="28"/>
          <w:szCs w:val="28"/>
        </w:rPr>
        <w:t>Раздел I. ОБЩИЕ ПОЛОЖЕНИЯ</w:t>
      </w:r>
    </w:p>
    <w:p w:rsidR="0032071E" w:rsidRPr="00101B06" w:rsidRDefault="0032071E" w:rsidP="0032071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B3395" w:rsidRPr="00101B06" w:rsidRDefault="006B3395" w:rsidP="00152F6F">
      <w:pPr>
        <w:widowControl w:val="0"/>
        <w:autoSpaceDE w:val="0"/>
        <w:autoSpaceDN w:val="0"/>
        <w:adjustRightInd w:val="0"/>
        <w:spacing w:line="240" w:lineRule="auto"/>
        <w:jc w:val="center"/>
        <w:outlineLvl w:val="2"/>
        <w:rPr>
          <w:rFonts w:ascii="Times New Roman" w:hAnsi="Times New Roman" w:cs="Times New Roman"/>
          <w:sz w:val="28"/>
          <w:szCs w:val="28"/>
        </w:rPr>
      </w:pPr>
      <w:bookmarkStart w:id="1" w:name="Par43"/>
      <w:bookmarkEnd w:id="1"/>
      <w:r w:rsidRPr="00101B06">
        <w:rPr>
          <w:rFonts w:ascii="Times New Roman" w:hAnsi="Times New Roman" w:cs="Times New Roman"/>
          <w:sz w:val="28"/>
          <w:szCs w:val="28"/>
        </w:rPr>
        <w:t>Глава 1. ПРЕДМЕТ РЕГУЛИРОВАНИЯ АДМИНИСТРАТИВНОГО РЕГЛАМЕНТА</w:t>
      </w:r>
    </w:p>
    <w:p w:rsidR="003841CE" w:rsidRPr="00101B06" w:rsidRDefault="00711DC5" w:rsidP="00086C68">
      <w:pPr>
        <w:tabs>
          <w:tab w:val="left" w:pos="540"/>
          <w:tab w:val="left" w:pos="720"/>
        </w:tabs>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ab/>
      </w:r>
      <w:r w:rsidR="000C15BB" w:rsidRPr="00101B06">
        <w:rPr>
          <w:rFonts w:ascii="Times New Roman" w:hAnsi="Times New Roman" w:cs="Times New Roman"/>
          <w:sz w:val="28"/>
          <w:szCs w:val="28"/>
        </w:rPr>
        <w:t xml:space="preserve">1. </w:t>
      </w:r>
      <w:r w:rsidR="003841CE" w:rsidRPr="00101B06">
        <w:rPr>
          <w:rFonts w:ascii="Times New Roman" w:hAnsi="Times New Roman" w:cs="Times New Roman"/>
          <w:sz w:val="28"/>
          <w:szCs w:val="28"/>
        </w:rPr>
        <w:t>Административный регламент по предоставлению муниципальной</w:t>
      </w:r>
      <w:r w:rsidR="00086C68" w:rsidRPr="00101B06">
        <w:rPr>
          <w:rFonts w:ascii="Times New Roman" w:hAnsi="Times New Roman" w:cs="Times New Roman"/>
          <w:sz w:val="28"/>
          <w:szCs w:val="28"/>
        </w:rPr>
        <w:t xml:space="preserve"> </w:t>
      </w:r>
      <w:r w:rsidR="003841CE" w:rsidRPr="00101B06">
        <w:rPr>
          <w:rFonts w:ascii="Times New Roman" w:hAnsi="Times New Roman" w:cs="Times New Roman"/>
          <w:sz w:val="28"/>
          <w:szCs w:val="28"/>
        </w:rPr>
        <w:t>услуги «Государственная регистрация заявлени</w:t>
      </w:r>
      <w:r w:rsidR="009A4F93" w:rsidRPr="00101B06">
        <w:rPr>
          <w:rFonts w:ascii="Times New Roman" w:hAnsi="Times New Roman" w:cs="Times New Roman"/>
          <w:sz w:val="28"/>
          <w:szCs w:val="28"/>
        </w:rPr>
        <w:t>я</w:t>
      </w:r>
      <w:r w:rsidR="003841CE" w:rsidRPr="00101B06">
        <w:rPr>
          <w:rFonts w:ascii="Times New Roman" w:hAnsi="Times New Roman" w:cs="Times New Roman"/>
          <w:sz w:val="28"/>
          <w:szCs w:val="28"/>
        </w:rPr>
        <w:t xml:space="preserve"> о проведении общест</w:t>
      </w:r>
      <w:r w:rsidR="0074175F" w:rsidRPr="00101B06">
        <w:rPr>
          <w:rFonts w:ascii="Times New Roman" w:hAnsi="Times New Roman" w:cs="Times New Roman"/>
          <w:sz w:val="28"/>
          <w:szCs w:val="28"/>
        </w:rPr>
        <w:t>венн</w:t>
      </w:r>
      <w:r w:rsidR="009A4F93" w:rsidRPr="00101B06">
        <w:rPr>
          <w:rFonts w:ascii="Times New Roman" w:hAnsi="Times New Roman" w:cs="Times New Roman"/>
          <w:sz w:val="28"/>
          <w:szCs w:val="28"/>
        </w:rPr>
        <w:t>ой</w:t>
      </w:r>
      <w:r w:rsidR="0074175F" w:rsidRPr="00101B06">
        <w:rPr>
          <w:rFonts w:ascii="Times New Roman" w:hAnsi="Times New Roman" w:cs="Times New Roman"/>
          <w:sz w:val="28"/>
          <w:szCs w:val="28"/>
        </w:rPr>
        <w:t xml:space="preserve"> экологическ</w:t>
      </w:r>
      <w:r w:rsidR="009A4F93" w:rsidRPr="00101B06">
        <w:rPr>
          <w:rFonts w:ascii="Times New Roman" w:hAnsi="Times New Roman" w:cs="Times New Roman"/>
          <w:sz w:val="28"/>
          <w:szCs w:val="28"/>
        </w:rPr>
        <w:t>ой</w:t>
      </w:r>
      <w:r w:rsidR="0074175F" w:rsidRPr="00101B06">
        <w:rPr>
          <w:rFonts w:ascii="Times New Roman" w:hAnsi="Times New Roman" w:cs="Times New Roman"/>
          <w:sz w:val="28"/>
          <w:szCs w:val="28"/>
        </w:rPr>
        <w:t xml:space="preserve"> экспертиз</w:t>
      </w:r>
      <w:r w:rsidR="009A4F93" w:rsidRPr="00101B06">
        <w:rPr>
          <w:rFonts w:ascii="Times New Roman" w:hAnsi="Times New Roman" w:cs="Times New Roman"/>
          <w:sz w:val="28"/>
          <w:szCs w:val="28"/>
        </w:rPr>
        <w:t>ы</w:t>
      </w:r>
      <w:r w:rsidR="003841CE" w:rsidRPr="00101B06">
        <w:rPr>
          <w:rFonts w:ascii="Times New Roman" w:hAnsi="Times New Roman" w:cs="Times New Roman"/>
          <w:spacing w:val="1"/>
          <w:sz w:val="28"/>
          <w:szCs w:val="28"/>
        </w:rPr>
        <w:t>»</w:t>
      </w:r>
      <w:r w:rsidR="003841CE" w:rsidRPr="00101B06">
        <w:rPr>
          <w:rFonts w:ascii="Times New Roman" w:hAnsi="Times New Roman" w:cs="Times New Roman"/>
          <w:sz w:val="28"/>
          <w:szCs w:val="28"/>
        </w:rPr>
        <w:t xml:space="preserve"> (далее – Регламент) разработан в целях повышения требований к качеству и доступности предоставления муниципальной услуги «Государственная регистрация </w:t>
      </w:r>
      <w:r w:rsidR="009A4F93" w:rsidRPr="00101B06">
        <w:rPr>
          <w:rFonts w:ascii="Times New Roman" w:hAnsi="Times New Roman" w:cs="Times New Roman"/>
          <w:sz w:val="28"/>
          <w:szCs w:val="28"/>
        </w:rPr>
        <w:t>заявления о проведении общественной экологической экспертизы</w:t>
      </w:r>
      <w:r w:rsidR="003841CE" w:rsidRPr="00101B06">
        <w:rPr>
          <w:rFonts w:ascii="Times New Roman" w:hAnsi="Times New Roman" w:cs="Times New Roman"/>
          <w:spacing w:val="1"/>
          <w:sz w:val="28"/>
          <w:szCs w:val="28"/>
        </w:rPr>
        <w:t>».</w:t>
      </w:r>
    </w:p>
    <w:p w:rsidR="00DC44FB" w:rsidRPr="00101B06" w:rsidRDefault="00DC44FB" w:rsidP="000C15BB">
      <w:pPr>
        <w:numPr>
          <w:ilvl w:val="0"/>
          <w:numId w:val="4"/>
        </w:numPr>
        <w:tabs>
          <w:tab w:val="left" w:pos="0"/>
          <w:tab w:val="left" w:pos="360"/>
          <w:tab w:val="left" w:pos="540"/>
          <w:tab w:val="num" w:pos="567"/>
          <w:tab w:val="left" w:pos="720"/>
          <w:tab w:val="left" w:pos="900"/>
        </w:tabs>
        <w:suppressAutoHyphens/>
        <w:spacing w:after="0" w:line="240" w:lineRule="auto"/>
        <w:ind w:left="0" w:firstLine="540"/>
        <w:jc w:val="both"/>
        <w:rPr>
          <w:rFonts w:ascii="Times New Roman" w:hAnsi="Times New Roman" w:cs="Times New Roman"/>
          <w:sz w:val="28"/>
          <w:szCs w:val="28"/>
        </w:rPr>
      </w:pPr>
      <w:r w:rsidRPr="00101B06">
        <w:rPr>
          <w:rFonts w:ascii="Times New Roman" w:hAnsi="Times New Roman" w:cs="Times New Roman"/>
          <w:sz w:val="28"/>
          <w:szCs w:val="28"/>
        </w:rPr>
        <w:t xml:space="preserve">Регламент регулирует общественные отношения по предоставлению муниципальной услуги «Государственная регистрация </w:t>
      </w:r>
      <w:r w:rsidR="00150BDD" w:rsidRPr="00101B06">
        <w:rPr>
          <w:rFonts w:ascii="Times New Roman" w:hAnsi="Times New Roman" w:cs="Times New Roman"/>
          <w:sz w:val="28"/>
          <w:szCs w:val="28"/>
        </w:rPr>
        <w:t>заявления о проведении общественной экологической экспертизы</w:t>
      </w:r>
      <w:r w:rsidRPr="00101B06">
        <w:rPr>
          <w:rFonts w:ascii="Times New Roman" w:hAnsi="Times New Roman" w:cs="Times New Roman"/>
          <w:spacing w:val="1"/>
          <w:sz w:val="28"/>
          <w:szCs w:val="28"/>
        </w:rPr>
        <w:t>»</w:t>
      </w:r>
      <w:r w:rsidRPr="00101B06">
        <w:rPr>
          <w:rFonts w:ascii="Times New Roman" w:hAnsi="Times New Roman" w:cs="Times New Roman"/>
          <w:sz w:val="28"/>
          <w:szCs w:val="28"/>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101B06">
        <w:rPr>
          <w:rFonts w:ascii="Times New Roman" w:hAnsi="Times New Roman" w:cs="Times New Roman"/>
          <w:sz w:val="28"/>
          <w:szCs w:val="28"/>
        </w:rPr>
        <w:t>контроля за</w:t>
      </w:r>
      <w:proofErr w:type="gramEnd"/>
      <w:r w:rsidRPr="00101B06">
        <w:rPr>
          <w:rFonts w:ascii="Times New Roman" w:hAnsi="Times New Roman" w:cs="Times New Roman"/>
          <w:sz w:val="28"/>
          <w:szCs w:val="28"/>
        </w:rPr>
        <w:t xml:space="preserve"> исполнением Регламента, порядок обжалования решений и действий (бездействия) органа, предоставляющего муниципальную услугу.</w:t>
      </w:r>
    </w:p>
    <w:p w:rsidR="00DC44FB" w:rsidRPr="00101B06" w:rsidRDefault="00DC44FB" w:rsidP="00152F6F">
      <w:pPr>
        <w:numPr>
          <w:ilvl w:val="0"/>
          <w:numId w:val="4"/>
        </w:numPr>
        <w:tabs>
          <w:tab w:val="left" w:pos="0"/>
          <w:tab w:val="left" w:pos="360"/>
          <w:tab w:val="left" w:pos="540"/>
          <w:tab w:val="left" w:pos="720"/>
          <w:tab w:val="left" w:pos="900"/>
          <w:tab w:val="num" w:pos="1260"/>
        </w:tabs>
        <w:suppressAutoHyphens/>
        <w:spacing w:after="0" w:line="240" w:lineRule="auto"/>
        <w:ind w:left="0" w:firstLine="540"/>
        <w:jc w:val="both"/>
        <w:rPr>
          <w:rFonts w:ascii="Times New Roman" w:hAnsi="Times New Roman" w:cs="Times New Roman"/>
          <w:sz w:val="28"/>
          <w:szCs w:val="28"/>
        </w:rPr>
      </w:pPr>
      <w:r w:rsidRPr="00101B06">
        <w:rPr>
          <w:rFonts w:ascii="Times New Roman" w:hAnsi="Times New Roman" w:cs="Times New Roman"/>
          <w:sz w:val="28"/>
          <w:szCs w:val="28"/>
        </w:rPr>
        <w:t xml:space="preserve">Получателями муниципальной услуги являются: общественные организации (объединения), основным направлением </w:t>
      </w:r>
      <w:proofErr w:type="gramStart"/>
      <w:r w:rsidR="00150BDD" w:rsidRPr="00101B06">
        <w:rPr>
          <w:rFonts w:ascii="Times New Roman" w:hAnsi="Times New Roman" w:cs="Times New Roman"/>
          <w:sz w:val="28"/>
          <w:szCs w:val="28"/>
        </w:rPr>
        <w:t>деятельности</w:t>
      </w:r>
      <w:proofErr w:type="gramEnd"/>
      <w:r w:rsidRPr="00101B06">
        <w:rPr>
          <w:rFonts w:ascii="Times New Roman" w:hAnsi="Times New Roman" w:cs="Times New Roman"/>
          <w:sz w:val="28"/>
          <w:szCs w:val="28"/>
        </w:rPr>
        <w:t xml:space="preserve"> которых в соответствии с их уставом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заявители). </w:t>
      </w:r>
    </w:p>
    <w:p w:rsidR="006B3395" w:rsidRPr="00101B06" w:rsidRDefault="006B3395" w:rsidP="00152F6F">
      <w:pPr>
        <w:widowControl w:val="0"/>
        <w:autoSpaceDE w:val="0"/>
        <w:autoSpaceDN w:val="0"/>
        <w:adjustRightInd w:val="0"/>
        <w:spacing w:after="0" w:line="240" w:lineRule="auto"/>
        <w:rPr>
          <w:rFonts w:ascii="Times New Roman" w:hAnsi="Times New Roman" w:cs="Times New Roman"/>
          <w:sz w:val="28"/>
          <w:szCs w:val="28"/>
        </w:rPr>
      </w:pPr>
    </w:p>
    <w:p w:rsidR="006B3395" w:rsidRPr="00101B06" w:rsidRDefault="006B3395" w:rsidP="00152F6F">
      <w:pPr>
        <w:widowControl w:val="0"/>
        <w:autoSpaceDE w:val="0"/>
        <w:autoSpaceDN w:val="0"/>
        <w:adjustRightInd w:val="0"/>
        <w:spacing w:line="240" w:lineRule="auto"/>
        <w:jc w:val="center"/>
        <w:outlineLvl w:val="2"/>
        <w:rPr>
          <w:rFonts w:ascii="Times New Roman" w:hAnsi="Times New Roman" w:cs="Times New Roman"/>
          <w:sz w:val="28"/>
          <w:szCs w:val="28"/>
        </w:rPr>
      </w:pPr>
      <w:bookmarkStart w:id="2" w:name="Par49"/>
      <w:bookmarkEnd w:id="2"/>
      <w:r w:rsidRPr="00101B06">
        <w:rPr>
          <w:rFonts w:ascii="Times New Roman" w:hAnsi="Times New Roman" w:cs="Times New Roman"/>
          <w:sz w:val="28"/>
          <w:szCs w:val="28"/>
        </w:rPr>
        <w:t>Глава 2. КРУГ ЗАЯВИТЕЛЕЙ</w:t>
      </w:r>
    </w:p>
    <w:p w:rsidR="000E389D" w:rsidRPr="00101B06" w:rsidRDefault="000C15BB" w:rsidP="00152F6F">
      <w:pPr>
        <w:pStyle w:val="aa"/>
        <w:widowControl w:val="0"/>
        <w:ind w:firstLine="709"/>
        <w:jc w:val="both"/>
        <w:rPr>
          <w:szCs w:val="28"/>
        </w:rPr>
      </w:pPr>
      <w:bookmarkStart w:id="3" w:name="Par51"/>
      <w:bookmarkEnd w:id="3"/>
      <w:r w:rsidRPr="00101B06">
        <w:rPr>
          <w:szCs w:val="28"/>
        </w:rPr>
        <w:t>4</w:t>
      </w:r>
      <w:r w:rsidR="006B3395" w:rsidRPr="00101B06">
        <w:rPr>
          <w:szCs w:val="28"/>
        </w:rPr>
        <w:t>. </w:t>
      </w:r>
      <w:r w:rsidR="000E389D" w:rsidRPr="00101B06">
        <w:rPr>
          <w:szCs w:val="28"/>
        </w:rPr>
        <w:t xml:space="preserve">Заявителями, имеющими право на получение муниципальной услуги, являются общественные организации (объединения), зарегистрированные в </w:t>
      </w:r>
      <w:r w:rsidRPr="00101B06">
        <w:rPr>
          <w:szCs w:val="28"/>
        </w:rPr>
        <w:t xml:space="preserve">порядке, </w:t>
      </w:r>
      <w:r w:rsidR="000E389D" w:rsidRPr="00101B06">
        <w:rPr>
          <w:szCs w:val="28"/>
        </w:rPr>
        <w:t xml:space="preserve">установленном законодательством Российской Федерации, основным направлением деятельности которых в соответствии с их уставами является </w:t>
      </w:r>
      <w:r w:rsidR="000E389D" w:rsidRPr="00101B06">
        <w:rPr>
          <w:szCs w:val="28"/>
        </w:rPr>
        <w:lastRenderedPageBreak/>
        <w:t>охрана окружающей среды, обратившиеся в орган местного самоуправления с заявлением о проведении общественной экологической экспертизы, выраженном в письменной форме (далее – заявители).</w:t>
      </w:r>
    </w:p>
    <w:p w:rsidR="006B3395" w:rsidRPr="00101B06" w:rsidRDefault="00711DC5" w:rsidP="00152F6F">
      <w:pPr>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6B3395" w:rsidRPr="00101B06">
        <w:rPr>
          <w:rFonts w:ascii="Times New Roman" w:hAnsi="Times New Roman" w:cs="Times New Roman"/>
          <w:sz w:val="28"/>
          <w:szCs w:val="28"/>
        </w:rPr>
        <w:t>. </w:t>
      </w:r>
      <w:proofErr w:type="gramStart"/>
      <w:r w:rsidR="006B3395" w:rsidRPr="00101B06">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w:t>
      </w:r>
      <w:r w:rsidR="008D3BA2" w:rsidRPr="00101B06">
        <w:rPr>
          <w:rFonts w:ascii="Times New Roman" w:hAnsi="Times New Roman" w:cs="Times New Roman"/>
          <w:bCs/>
          <w:sz w:val="28"/>
          <w:szCs w:val="28"/>
        </w:rPr>
        <w:t>о</w:t>
      </w:r>
      <w:r w:rsidR="008D3BA2" w:rsidRPr="00101B06">
        <w:rPr>
          <w:rFonts w:ascii="Times New Roman" w:hAnsi="Times New Roman" w:cs="Times New Roman"/>
          <w:sz w:val="28"/>
          <w:szCs w:val="28"/>
        </w:rPr>
        <w:t>тделом по охране</w:t>
      </w:r>
      <w:proofErr w:type="gramEnd"/>
      <w:r w:rsidR="008D3BA2" w:rsidRPr="00101B06">
        <w:rPr>
          <w:rFonts w:ascii="Times New Roman" w:hAnsi="Times New Roman" w:cs="Times New Roman"/>
          <w:sz w:val="28"/>
          <w:szCs w:val="28"/>
        </w:rPr>
        <w:t xml:space="preserve"> природы,</w:t>
      </w:r>
      <w:r w:rsidR="00EC4771" w:rsidRPr="00101B06">
        <w:rPr>
          <w:rFonts w:ascii="Times New Roman" w:hAnsi="Times New Roman" w:cs="Times New Roman"/>
          <w:sz w:val="28"/>
          <w:szCs w:val="28"/>
        </w:rPr>
        <w:t xml:space="preserve"> экологии и сельскому хозяйству администрации муниципального района «Качугский район» </w:t>
      </w:r>
      <w:r w:rsidR="006B3395" w:rsidRPr="00101B06">
        <w:rPr>
          <w:rFonts w:ascii="Times New Roman" w:hAnsi="Times New Roman" w:cs="Times New Roman"/>
          <w:sz w:val="28"/>
          <w:szCs w:val="28"/>
        </w:rPr>
        <w:t>вправе осуществлять и</w:t>
      </w:r>
      <w:r w:rsidR="00420E77" w:rsidRPr="00101B06">
        <w:rPr>
          <w:rFonts w:ascii="Times New Roman" w:hAnsi="Times New Roman" w:cs="Times New Roman"/>
          <w:sz w:val="28"/>
          <w:szCs w:val="28"/>
        </w:rPr>
        <w:t>х уполномоченные представители.</w:t>
      </w:r>
    </w:p>
    <w:p w:rsidR="00152F6F" w:rsidRPr="00101B06" w:rsidRDefault="00152F6F" w:rsidP="00152F6F">
      <w:pPr>
        <w:autoSpaceDE w:val="0"/>
        <w:autoSpaceDN w:val="0"/>
        <w:adjustRightInd w:val="0"/>
        <w:spacing w:after="0" w:line="240" w:lineRule="auto"/>
        <w:ind w:firstLine="709"/>
        <w:jc w:val="both"/>
        <w:rPr>
          <w:rFonts w:ascii="Times New Roman" w:hAnsi="Times New Roman" w:cs="Times New Roman"/>
          <w:sz w:val="28"/>
          <w:szCs w:val="28"/>
        </w:rPr>
      </w:pPr>
    </w:p>
    <w:p w:rsidR="006B3395" w:rsidRPr="00101B06" w:rsidRDefault="006B3395" w:rsidP="00152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1"/>
      <w:bookmarkEnd w:id="4"/>
      <w:r w:rsidRPr="00101B06">
        <w:rPr>
          <w:rFonts w:ascii="Times New Roman" w:hAnsi="Times New Roman" w:cs="Times New Roman"/>
          <w:sz w:val="28"/>
          <w:szCs w:val="28"/>
        </w:rPr>
        <w:t>Глава 3. ТРЕБОВАНИЯ К ПОРЯДКУ ИНФОРМИРОВАНИЯ</w:t>
      </w:r>
    </w:p>
    <w:p w:rsidR="006B3395" w:rsidRPr="00101B06" w:rsidRDefault="006B3395" w:rsidP="0032071E">
      <w:pPr>
        <w:widowControl w:val="0"/>
        <w:autoSpaceDE w:val="0"/>
        <w:autoSpaceDN w:val="0"/>
        <w:adjustRightInd w:val="0"/>
        <w:spacing w:after="0" w:line="240" w:lineRule="auto"/>
        <w:jc w:val="center"/>
        <w:rPr>
          <w:rFonts w:ascii="Times New Roman" w:hAnsi="Times New Roman" w:cs="Times New Roman"/>
          <w:sz w:val="28"/>
          <w:szCs w:val="28"/>
        </w:rPr>
      </w:pPr>
      <w:r w:rsidRPr="00101B06">
        <w:rPr>
          <w:rFonts w:ascii="Times New Roman" w:hAnsi="Times New Roman" w:cs="Times New Roman"/>
          <w:sz w:val="28"/>
          <w:szCs w:val="28"/>
        </w:rPr>
        <w:t>О ПРЕДОСТАВЛЕНИИ</w:t>
      </w:r>
      <w:r w:rsidR="000E389D" w:rsidRPr="00101B06">
        <w:rPr>
          <w:rFonts w:ascii="Times New Roman" w:hAnsi="Times New Roman" w:cs="Times New Roman"/>
          <w:sz w:val="28"/>
          <w:szCs w:val="28"/>
        </w:rPr>
        <w:t xml:space="preserve"> </w:t>
      </w:r>
      <w:r w:rsidRPr="00101B06">
        <w:rPr>
          <w:rFonts w:ascii="Times New Roman" w:hAnsi="Times New Roman" w:cs="Times New Roman"/>
          <w:sz w:val="28"/>
          <w:szCs w:val="28"/>
        </w:rPr>
        <w:t>МУНИЦИПАЛЬНОЙ УСЛУГИ</w:t>
      </w:r>
    </w:p>
    <w:p w:rsidR="0032071E" w:rsidRPr="00101B06" w:rsidRDefault="0032071E" w:rsidP="0032071E">
      <w:pPr>
        <w:widowControl w:val="0"/>
        <w:autoSpaceDE w:val="0"/>
        <w:autoSpaceDN w:val="0"/>
        <w:adjustRightInd w:val="0"/>
        <w:spacing w:after="0" w:line="240" w:lineRule="auto"/>
        <w:jc w:val="center"/>
        <w:rPr>
          <w:rFonts w:ascii="Times New Roman" w:hAnsi="Times New Roman" w:cs="Times New Roman"/>
          <w:sz w:val="28"/>
          <w:szCs w:val="28"/>
        </w:rPr>
      </w:pP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6B3395" w:rsidRPr="00101B06">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0E389D" w:rsidRPr="00101B06">
        <w:rPr>
          <w:rFonts w:ascii="Times New Roman" w:hAnsi="Times New Roman" w:cs="Times New Roman"/>
          <w:sz w:val="28"/>
          <w:szCs w:val="28"/>
        </w:rPr>
        <w:t xml:space="preserve"> </w:t>
      </w:r>
      <w:r w:rsidR="006B3395" w:rsidRPr="00101B06">
        <w:rPr>
          <w:rFonts w:ascii="Times New Roman" w:hAnsi="Times New Roman" w:cs="Times New Roman"/>
          <w:sz w:val="28"/>
          <w:szCs w:val="28"/>
        </w:rPr>
        <w:t xml:space="preserve"> </w:t>
      </w:r>
      <w:r w:rsidR="000E389D" w:rsidRPr="00101B06">
        <w:rPr>
          <w:rFonts w:ascii="Times New Roman" w:hAnsi="Times New Roman" w:cs="Times New Roman"/>
          <w:bCs/>
          <w:sz w:val="28"/>
          <w:szCs w:val="28"/>
        </w:rPr>
        <w:t>о</w:t>
      </w:r>
      <w:r w:rsidR="000E389D" w:rsidRPr="00101B06">
        <w:rPr>
          <w:rFonts w:ascii="Times New Roman" w:hAnsi="Times New Roman" w:cs="Times New Roman"/>
          <w:sz w:val="28"/>
          <w:szCs w:val="28"/>
        </w:rPr>
        <w:t xml:space="preserve">тдел по охране природы, экологии и сельскому хозяйству администрации муниципального </w:t>
      </w:r>
      <w:r w:rsidR="00EC4771" w:rsidRPr="00101B06">
        <w:rPr>
          <w:rFonts w:ascii="Times New Roman" w:hAnsi="Times New Roman" w:cs="Times New Roman"/>
          <w:sz w:val="28"/>
          <w:szCs w:val="28"/>
        </w:rPr>
        <w:t>района</w:t>
      </w:r>
      <w:r w:rsidR="000E389D" w:rsidRPr="00101B06">
        <w:rPr>
          <w:rFonts w:ascii="Times New Roman" w:hAnsi="Times New Roman" w:cs="Times New Roman"/>
          <w:sz w:val="28"/>
          <w:szCs w:val="28"/>
        </w:rPr>
        <w:t xml:space="preserve"> «Качугский район»</w:t>
      </w:r>
      <w:r w:rsidR="006B3395" w:rsidRPr="00101B06">
        <w:rPr>
          <w:rFonts w:ascii="Times New Roman" w:hAnsi="Times New Roman" w:cs="Times New Roman"/>
          <w:sz w:val="28"/>
          <w:szCs w:val="28"/>
        </w:rPr>
        <w:t xml:space="preserve"> (далее – уполномоченный орган).</w:t>
      </w:r>
    </w:p>
    <w:p w:rsidR="006B3395" w:rsidRPr="00101B06" w:rsidRDefault="00711DC5" w:rsidP="00F83EB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rPr>
        <w:t>7</w:t>
      </w:r>
      <w:r w:rsidR="006B3395" w:rsidRPr="00101B06">
        <w:rPr>
          <w:rFonts w:ascii="Times New Roman" w:hAnsi="Times New Roman" w:cs="Times New Roman"/>
          <w:sz w:val="28"/>
          <w:szCs w:val="28"/>
        </w:rPr>
        <w:t xml:space="preserve">. </w:t>
      </w:r>
      <w:r w:rsidR="006B3395" w:rsidRPr="00101B06">
        <w:rPr>
          <w:rFonts w:ascii="Times New Roman" w:hAnsi="Times New Roman" w:cs="Times New Roman"/>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8</w:t>
      </w:r>
      <w:r w:rsidR="006B3395" w:rsidRPr="00101B06">
        <w:rPr>
          <w:rFonts w:ascii="Times New Roman" w:hAnsi="Times New Roman" w:cs="Times New Roman"/>
          <w:sz w:val="28"/>
          <w:szCs w:val="28"/>
        </w:rPr>
        <w:t>. Информация предоставляется:</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а) при личном контакте с заявителями;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01B06">
        <w:rPr>
          <w:rFonts w:ascii="Times New Roman" w:hAnsi="Times New Roman" w:cs="Times New Roman"/>
          <w:i/>
          <w:sz w:val="28"/>
          <w:szCs w:val="28"/>
        </w:rPr>
        <w:t xml:space="preserve"> </w:t>
      </w:r>
      <w:hyperlink r:id="rId9" w:history="1">
        <w:r w:rsidRPr="00101B06">
          <w:rPr>
            <w:rStyle w:val="a7"/>
            <w:rFonts w:ascii="Times New Roman" w:hAnsi="Times New Roman" w:cs="Times New Roman"/>
            <w:sz w:val="28"/>
            <w:szCs w:val="28"/>
            <w:lang w:val="en-US"/>
          </w:rPr>
          <w:t>http</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kachug</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irkobl</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ru</w:t>
        </w:r>
      </w:hyperlink>
      <w:r w:rsidRPr="00101B06">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D3CD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в) письменно, в случае письменного обращения заявителя.</w:t>
      </w: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9</w:t>
      </w:r>
      <w:r w:rsidR="006B3395" w:rsidRPr="00101B06">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10</w:t>
      </w:r>
      <w:r w:rsidR="003D3CD5" w:rsidRPr="00101B06">
        <w:rPr>
          <w:rFonts w:ascii="Times New Roman" w:hAnsi="Times New Roman" w:cs="Times New Roman"/>
          <w:sz w:val="28"/>
          <w:szCs w:val="28"/>
        </w:rPr>
        <w:t xml:space="preserve">. Должностные </w:t>
      </w:r>
      <w:r w:rsidR="006B3395" w:rsidRPr="00101B06">
        <w:rPr>
          <w:rFonts w:ascii="Times New Roman" w:hAnsi="Times New Roman" w:cs="Times New Roman"/>
          <w:sz w:val="28"/>
          <w:szCs w:val="28"/>
        </w:rPr>
        <w:t>лица уполномоченного органа, предоставляют информацию по следующим вопросам:</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в) о перечне документов, необходимых для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д) о сроке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lastRenderedPageBreak/>
        <w:t>е) об основаниях отказа в приеме заявления и документов, необходимых для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ж) об основаниях отказа в предоставлении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11</w:t>
      </w:r>
      <w:r w:rsidR="006B3395" w:rsidRPr="00101B06">
        <w:rPr>
          <w:rFonts w:ascii="Times New Roman" w:hAnsi="Times New Roman" w:cs="Times New Roman"/>
          <w:sz w:val="28"/>
          <w:szCs w:val="28"/>
        </w:rPr>
        <w:t>. Основными требованиями при предоставлении информации являются:</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а) актуальность;</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б) своевременность;</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в) четкость и доступность в изложении информации;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г) полнота информации;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д) соответствие информации требованиям законодательства.</w:t>
      </w:r>
    </w:p>
    <w:p w:rsidR="006B3395" w:rsidRPr="00101B06" w:rsidRDefault="00711DC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12</w:t>
      </w:r>
      <w:r w:rsidR="006B3395" w:rsidRPr="00101B06">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6B3395" w:rsidRPr="00101B06">
        <w:rPr>
          <w:rFonts w:ascii="Times New Roman" w:hAnsi="Times New Roman" w:cs="Times New Roman"/>
          <w:sz w:val="28"/>
          <w:szCs w:val="28"/>
          <w:lang w:eastAsia="ko-KR"/>
        </w:rPr>
        <w:t>уполномоченного органа</w:t>
      </w:r>
      <w:r w:rsidR="006B3395" w:rsidRPr="00101B06">
        <w:rPr>
          <w:rFonts w:ascii="Times New Roman" w:hAnsi="Times New Roman" w:cs="Times New Roman"/>
          <w:sz w:val="28"/>
          <w:szCs w:val="28"/>
        </w:rPr>
        <w:t>.</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3</w:t>
      </w:r>
      <w:r w:rsidRPr="00101B06">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4</w:t>
      </w:r>
      <w:r w:rsidRPr="00101B06">
        <w:rPr>
          <w:rFonts w:ascii="Times New Roman" w:hAnsi="Times New Roman" w:cs="Times New Roman"/>
          <w:sz w:val="28"/>
          <w:szCs w:val="28"/>
        </w:rPr>
        <w:t xml:space="preserve">. Если заявителя не удовлетворяет </w:t>
      </w:r>
      <w:proofErr w:type="gramStart"/>
      <w:r w:rsidRPr="00101B06">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01B06">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6B3395" w:rsidRPr="00101B06" w:rsidRDefault="006B3395" w:rsidP="00152F6F">
      <w:pPr>
        <w:autoSpaceDE w:val="0"/>
        <w:autoSpaceDN w:val="0"/>
        <w:adjustRightInd w:val="0"/>
        <w:spacing w:after="0" w:line="240" w:lineRule="auto"/>
        <w:ind w:firstLine="709"/>
        <w:rPr>
          <w:rFonts w:ascii="Times New Roman" w:hAnsi="Times New Roman" w:cs="Times New Roman"/>
          <w:sz w:val="28"/>
          <w:szCs w:val="28"/>
        </w:rPr>
      </w:pPr>
      <w:r w:rsidRPr="00101B06">
        <w:rPr>
          <w:rFonts w:ascii="Times New Roman" w:hAnsi="Times New Roman" w:cs="Times New Roman"/>
          <w:sz w:val="28"/>
          <w:szCs w:val="28"/>
          <w:lang w:eastAsia="en-US"/>
        </w:rPr>
        <w:t>Прием заявителей проводится в соответствии с графиком приема указанным в пункте 1</w:t>
      </w:r>
      <w:r w:rsidR="001344E3" w:rsidRPr="00101B06">
        <w:rPr>
          <w:rFonts w:ascii="Times New Roman" w:hAnsi="Times New Roman" w:cs="Times New Roman"/>
          <w:sz w:val="28"/>
          <w:szCs w:val="28"/>
          <w:lang w:eastAsia="en-US"/>
        </w:rPr>
        <w:t>9</w:t>
      </w:r>
      <w:r w:rsidRPr="00101B06">
        <w:rPr>
          <w:rFonts w:ascii="Times New Roman" w:hAnsi="Times New Roman" w:cs="Times New Roman"/>
          <w:sz w:val="28"/>
          <w:szCs w:val="28"/>
          <w:lang w:eastAsia="en-US"/>
        </w:rPr>
        <w:t>.</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5</w:t>
      </w:r>
      <w:r w:rsidRPr="00101B06">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6</w:t>
      </w:r>
      <w:r w:rsidRPr="00101B06">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6B3395" w:rsidRPr="00101B06" w:rsidRDefault="006B3395" w:rsidP="00EC4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hyperlink r:id="rId10" w:history="1">
        <w:r w:rsidRPr="00101B06">
          <w:rPr>
            <w:rStyle w:val="a7"/>
            <w:rFonts w:ascii="Times New Roman" w:hAnsi="Times New Roman" w:cs="Times New Roman"/>
            <w:sz w:val="28"/>
            <w:szCs w:val="28"/>
            <w:lang w:val="en-US"/>
          </w:rPr>
          <w:t>http</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kachug</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irkobl</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ru</w:t>
        </w:r>
      </w:hyperlink>
      <w:r w:rsidRPr="00101B06">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в) посредством публикации в средствах массовой информации.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7</w:t>
      </w:r>
      <w:r w:rsidRPr="00101B06">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1) список документов для получения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2) о сроках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3) извлечения из административного регламента:</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а) об основаниях отказа в предоставлении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б) об описании конечного результата предоставления муниципальной услуги;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B3395" w:rsidRPr="00101B06" w:rsidRDefault="006B3395" w:rsidP="00152F6F">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8</w:t>
      </w:r>
      <w:r w:rsidRPr="00101B06">
        <w:rPr>
          <w:rFonts w:ascii="Times New Roman" w:hAnsi="Times New Roman" w:cs="Times New Roman"/>
          <w:sz w:val="28"/>
          <w:szCs w:val="28"/>
        </w:rPr>
        <w:t>. Информация об уполномоченном органе:</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а) место нахождения: 666203, Иркутская область, Качугский район, р.п. Качуг, ул. Ленских Событий, 29;</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б) телефон: (39540) 31-</w:t>
      </w:r>
      <w:r w:rsidR="00EC4771" w:rsidRPr="00101B06">
        <w:rPr>
          <w:rFonts w:ascii="Times New Roman" w:hAnsi="Times New Roman" w:cs="Times New Roman"/>
          <w:sz w:val="28"/>
          <w:szCs w:val="28"/>
        </w:rPr>
        <w:t>2-12, факс: (39540) 31-2</w:t>
      </w:r>
      <w:r w:rsidRPr="00101B06">
        <w:rPr>
          <w:rFonts w:ascii="Times New Roman" w:hAnsi="Times New Roman" w:cs="Times New Roman"/>
          <w:sz w:val="28"/>
          <w:szCs w:val="28"/>
        </w:rPr>
        <w:t>-</w:t>
      </w:r>
      <w:r w:rsidR="00EC4771" w:rsidRPr="00101B06">
        <w:rPr>
          <w:rFonts w:ascii="Times New Roman" w:hAnsi="Times New Roman" w:cs="Times New Roman"/>
          <w:sz w:val="28"/>
          <w:szCs w:val="28"/>
        </w:rPr>
        <w:t>12</w:t>
      </w:r>
      <w:r w:rsidRPr="00101B06">
        <w:rPr>
          <w:rFonts w:ascii="Times New Roman" w:hAnsi="Times New Roman" w:cs="Times New Roman"/>
          <w:sz w:val="28"/>
          <w:szCs w:val="28"/>
        </w:rPr>
        <w:t xml:space="preserve">; </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в) почтовый адрес для направления документов и обращений: 666203, Иркутская область, п. Качуг, ул. Ленских Событий, 29;</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101B06">
          <w:rPr>
            <w:rStyle w:val="a7"/>
            <w:rFonts w:ascii="Times New Roman" w:hAnsi="Times New Roman" w:cs="Times New Roman"/>
            <w:sz w:val="28"/>
            <w:szCs w:val="28"/>
            <w:lang w:val="en-US"/>
          </w:rPr>
          <w:t>http</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kachug</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irkobl</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ru</w:t>
        </w:r>
      </w:hyperlink>
      <w:r w:rsidRPr="00101B06">
        <w:rPr>
          <w:rFonts w:ascii="Times New Roman" w:hAnsi="Times New Roman" w:cs="Times New Roman"/>
          <w:sz w:val="28"/>
          <w:szCs w:val="28"/>
        </w:rPr>
        <w:t>;</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д) адрес электронной почты: kachugadmin@irmail.ru.</w:t>
      </w:r>
    </w:p>
    <w:p w:rsidR="006B3395" w:rsidRPr="00101B06" w:rsidRDefault="006B339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1</w:t>
      </w:r>
      <w:r w:rsidR="00711DC5" w:rsidRPr="00101B06">
        <w:rPr>
          <w:rFonts w:ascii="Times New Roman" w:hAnsi="Times New Roman" w:cs="Times New Roman"/>
          <w:sz w:val="28"/>
          <w:szCs w:val="28"/>
        </w:rPr>
        <w:t>9</w:t>
      </w:r>
      <w:r w:rsidRPr="00101B06">
        <w:rPr>
          <w:rFonts w:ascii="Times New Roman" w:hAnsi="Times New Roman" w:cs="Times New Roman"/>
          <w:sz w:val="28"/>
          <w:szCs w:val="28"/>
        </w:rPr>
        <w:t>. График приема заявителей в уполномоченном органе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3292D" w:rsidRPr="00101B06" w:rsidTr="0083292D">
        <w:tc>
          <w:tcPr>
            <w:tcW w:w="3115" w:type="dxa"/>
          </w:tcPr>
          <w:p w:rsidR="0083292D" w:rsidRPr="00101B06" w:rsidRDefault="0083292D" w:rsidP="00B82EA7">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Среда</w:t>
            </w:r>
          </w:p>
        </w:tc>
        <w:tc>
          <w:tcPr>
            <w:tcW w:w="2555" w:type="dxa"/>
          </w:tcPr>
          <w:p w:rsidR="0083292D" w:rsidRPr="00101B06" w:rsidRDefault="0083292D" w:rsidP="00B82EA7">
            <w:pPr>
              <w:widowControl w:val="0"/>
              <w:autoSpaceDE w:val="0"/>
              <w:autoSpaceDN w:val="0"/>
              <w:adjustRightInd w:val="0"/>
              <w:jc w:val="both"/>
              <w:rPr>
                <w:rFonts w:ascii="Times New Roman" w:hAnsi="Times New Roman" w:cs="Times New Roman"/>
                <w:sz w:val="28"/>
                <w:szCs w:val="28"/>
              </w:rPr>
            </w:pPr>
            <w:r w:rsidRPr="00101B06">
              <w:rPr>
                <w:rFonts w:ascii="Times New Roman" w:hAnsi="Times New Roman" w:cs="Times New Roman"/>
                <w:sz w:val="28"/>
                <w:szCs w:val="28"/>
              </w:rPr>
              <w:t>13.00 – 1</w:t>
            </w:r>
            <w:r w:rsidRPr="00101B06">
              <w:rPr>
                <w:rFonts w:ascii="Times New Roman" w:hAnsi="Times New Roman" w:cs="Times New Roman"/>
                <w:sz w:val="28"/>
                <w:szCs w:val="28"/>
                <w:lang w:val="en-US"/>
              </w:rPr>
              <w:t>7</w:t>
            </w:r>
            <w:r w:rsidRPr="00101B06">
              <w:rPr>
                <w:rFonts w:ascii="Times New Roman" w:hAnsi="Times New Roman" w:cs="Times New Roman"/>
                <w:sz w:val="28"/>
                <w:szCs w:val="28"/>
              </w:rPr>
              <w:t>.00</w:t>
            </w:r>
          </w:p>
        </w:tc>
        <w:tc>
          <w:tcPr>
            <w:tcW w:w="3675" w:type="dxa"/>
          </w:tcPr>
          <w:p w:rsidR="0083292D" w:rsidRPr="00101B06" w:rsidRDefault="0083292D" w:rsidP="00B82EA7">
            <w:pPr>
              <w:jc w:val="both"/>
              <w:rPr>
                <w:rFonts w:ascii="Times New Roman" w:hAnsi="Times New Roman" w:cs="Times New Roman"/>
                <w:sz w:val="28"/>
                <w:szCs w:val="28"/>
              </w:rPr>
            </w:pPr>
          </w:p>
        </w:tc>
      </w:tr>
      <w:tr w:rsidR="0083292D" w:rsidRPr="00101B06" w:rsidTr="0083292D">
        <w:tc>
          <w:tcPr>
            <w:tcW w:w="3115" w:type="dxa"/>
          </w:tcPr>
          <w:p w:rsidR="0083292D" w:rsidRPr="00101B06" w:rsidRDefault="0083292D" w:rsidP="00B82EA7">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Четверг</w:t>
            </w:r>
          </w:p>
        </w:tc>
        <w:tc>
          <w:tcPr>
            <w:tcW w:w="2555" w:type="dxa"/>
          </w:tcPr>
          <w:p w:rsidR="0083292D" w:rsidRPr="00101B06" w:rsidRDefault="0083292D" w:rsidP="00B82EA7">
            <w:pPr>
              <w:widowControl w:val="0"/>
              <w:autoSpaceDE w:val="0"/>
              <w:autoSpaceDN w:val="0"/>
              <w:adjustRightInd w:val="0"/>
              <w:jc w:val="both"/>
              <w:rPr>
                <w:rFonts w:ascii="Times New Roman" w:hAnsi="Times New Roman" w:cs="Times New Roman"/>
                <w:sz w:val="28"/>
                <w:szCs w:val="28"/>
              </w:rPr>
            </w:pPr>
            <w:r w:rsidRPr="00101B06">
              <w:rPr>
                <w:rFonts w:ascii="Times New Roman" w:hAnsi="Times New Roman" w:cs="Times New Roman"/>
                <w:sz w:val="28"/>
                <w:szCs w:val="28"/>
              </w:rPr>
              <w:t>13.00 – 1</w:t>
            </w:r>
            <w:r w:rsidRPr="00101B06">
              <w:rPr>
                <w:rFonts w:ascii="Times New Roman" w:hAnsi="Times New Roman" w:cs="Times New Roman"/>
                <w:sz w:val="28"/>
                <w:szCs w:val="28"/>
                <w:lang w:val="en-US"/>
              </w:rPr>
              <w:t>7</w:t>
            </w:r>
            <w:r w:rsidRPr="00101B06">
              <w:rPr>
                <w:rFonts w:ascii="Times New Roman" w:hAnsi="Times New Roman" w:cs="Times New Roman"/>
                <w:sz w:val="28"/>
                <w:szCs w:val="28"/>
              </w:rPr>
              <w:t>.00</w:t>
            </w:r>
          </w:p>
        </w:tc>
        <w:tc>
          <w:tcPr>
            <w:tcW w:w="3675" w:type="dxa"/>
          </w:tcPr>
          <w:p w:rsidR="0083292D" w:rsidRPr="00101B06" w:rsidRDefault="0083292D" w:rsidP="00B82EA7">
            <w:pPr>
              <w:jc w:val="both"/>
              <w:rPr>
                <w:rFonts w:ascii="Times New Roman" w:hAnsi="Times New Roman" w:cs="Times New Roman"/>
                <w:sz w:val="28"/>
                <w:szCs w:val="28"/>
              </w:rPr>
            </w:pPr>
          </w:p>
        </w:tc>
      </w:tr>
      <w:tr w:rsidR="006B3395" w:rsidRPr="00101B06" w:rsidTr="006B3395">
        <w:tc>
          <w:tcPr>
            <w:tcW w:w="9345" w:type="dxa"/>
            <w:gridSpan w:val="3"/>
          </w:tcPr>
          <w:p w:rsidR="006B3395" w:rsidRPr="00101B06" w:rsidRDefault="006B3395" w:rsidP="003372AD">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 xml:space="preserve">Суббота, воскресенье – выходные дни </w:t>
            </w:r>
          </w:p>
          <w:p w:rsidR="006B3395" w:rsidRPr="00101B06" w:rsidRDefault="006B3395" w:rsidP="003372AD">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Мэр муниципального района - понедельник 13.00-17.00</w:t>
            </w:r>
          </w:p>
          <w:p w:rsidR="006B3395" w:rsidRPr="00101B06" w:rsidRDefault="006B3395" w:rsidP="003372AD">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Первый заместитель мэра</w:t>
            </w:r>
            <w:r w:rsidR="004F2E7A" w:rsidRPr="00101B06">
              <w:rPr>
                <w:rFonts w:ascii="Times New Roman" w:hAnsi="Times New Roman" w:cs="Times New Roman"/>
                <w:sz w:val="28"/>
                <w:szCs w:val="28"/>
              </w:rPr>
              <w:t xml:space="preserve"> муниципального района</w:t>
            </w:r>
            <w:r w:rsidRPr="00101B06">
              <w:rPr>
                <w:rFonts w:ascii="Times New Roman" w:hAnsi="Times New Roman" w:cs="Times New Roman"/>
                <w:sz w:val="28"/>
                <w:szCs w:val="28"/>
              </w:rPr>
              <w:t xml:space="preserve"> – среда 13.00-17.00</w:t>
            </w:r>
          </w:p>
          <w:p w:rsidR="006B3395" w:rsidRPr="00101B06" w:rsidRDefault="006B3395" w:rsidP="00EC4771">
            <w:pPr>
              <w:widowControl w:val="0"/>
              <w:autoSpaceDE w:val="0"/>
              <w:autoSpaceDN w:val="0"/>
              <w:adjustRightInd w:val="0"/>
              <w:ind w:firstLine="601"/>
              <w:jc w:val="both"/>
              <w:rPr>
                <w:rFonts w:ascii="Times New Roman" w:hAnsi="Times New Roman" w:cs="Times New Roman"/>
                <w:sz w:val="28"/>
                <w:szCs w:val="28"/>
              </w:rPr>
            </w:pPr>
            <w:r w:rsidRPr="00101B06">
              <w:rPr>
                <w:rFonts w:ascii="Times New Roman" w:hAnsi="Times New Roman" w:cs="Times New Roman"/>
                <w:sz w:val="28"/>
                <w:szCs w:val="28"/>
              </w:rPr>
              <w:t>Заместитель мэра</w:t>
            </w:r>
            <w:r w:rsidR="004F2E7A" w:rsidRPr="00101B06">
              <w:rPr>
                <w:rFonts w:ascii="Times New Roman" w:hAnsi="Times New Roman" w:cs="Times New Roman"/>
                <w:sz w:val="28"/>
                <w:szCs w:val="28"/>
              </w:rPr>
              <w:t xml:space="preserve"> муниципального района</w:t>
            </w:r>
            <w:r w:rsidRPr="00101B06">
              <w:rPr>
                <w:rFonts w:ascii="Times New Roman" w:hAnsi="Times New Roman" w:cs="Times New Roman"/>
                <w:sz w:val="28"/>
                <w:szCs w:val="28"/>
              </w:rPr>
              <w:t xml:space="preserve"> – вторник 13.00 – 17.00</w:t>
            </w:r>
            <w:r w:rsidR="00EC4771" w:rsidRPr="00101B06">
              <w:rPr>
                <w:rFonts w:ascii="Times New Roman" w:hAnsi="Times New Roman" w:cs="Times New Roman"/>
                <w:sz w:val="28"/>
                <w:szCs w:val="28"/>
              </w:rPr>
              <w:t>.</w:t>
            </w:r>
          </w:p>
        </w:tc>
      </w:tr>
    </w:tbl>
    <w:p w:rsidR="006B3395" w:rsidRPr="00101B06" w:rsidRDefault="006B3395" w:rsidP="00152F6F">
      <w:pPr>
        <w:pStyle w:val="aa"/>
        <w:widowControl w:val="0"/>
        <w:jc w:val="both"/>
        <w:rPr>
          <w:szCs w:val="28"/>
        </w:rPr>
      </w:pPr>
    </w:p>
    <w:p w:rsidR="00B93F27" w:rsidRPr="00101B06" w:rsidRDefault="00B93F27" w:rsidP="00152F6F">
      <w:pPr>
        <w:widowControl w:val="0"/>
        <w:autoSpaceDE w:val="0"/>
        <w:autoSpaceDN w:val="0"/>
        <w:adjustRightInd w:val="0"/>
        <w:spacing w:line="240" w:lineRule="auto"/>
        <w:jc w:val="center"/>
        <w:outlineLvl w:val="1"/>
        <w:rPr>
          <w:rFonts w:ascii="Times New Roman" w:hAnsi="Times New Roman" w:cs="Times New Roman"/>
          <w:sz w:val="28"/>
          <w:szCs w:val="28"/>
        </w:rPr>
      </w:pPr>
      <w:r w:rsidRPr="00101B06">
        <w:rPr>
          <w:rFonts w:ascii="Times New Roman" w:hAnsi="Times New Roman" w:cs="Times New Roman"/>
          <w:sz w:val="28"/>
          <w:szCs w:val="28"/>
        </w:rPr>
        <w:t>Раздел II. СТАНДАРТ ПРЕДОСТАВЛЕНИЯ МУНИЦИПАЛЬНОЙ УСЛУГИ</w:t>
      </w:r>
    </w:p>
    <w:p w:rsidR="00152F6F" w:rsidRPr="00101B06" w:rsidRDefault="00B93F27" w:rsidP="0032071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6"/>
      <w:bookmarkEnd w:id="5"/>
      <w:r w:rsidRPr="00101B06">
        <w:rPr>
          <w:rFonts w:ascii="Times New Roman" w:hAnsi="Times New Roman" w:cs="Times New Roman"/>
          <w:sz w:val="28"/>
          <w:szCs w:val="28"/>
        </w:rPr>
        <w:t>Глава 4. НАИМЕНОВАНИЕ МУНИЦИПАЛЬНОЙ УСЛУГИ</w:t>
      </w:r>
    </w:p>
    <w:p w:rsidR="0032071E" w:rsidRPr="00101B06" w:rsidRDefault="0032071E" w:rsidP="0032071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4175F" w:rsidRPr="00101B06" w:rsidRDefault="00711DC5" w:rsidP="00152F6F">
      <w:pPr>
        <w:pStyle w:val="aa"/>
        <w:widowControl w:val="0"/>
        <w:ind w:firstLine="709"/>
        <w:jc w:val="both"/>
        <w:rPr>
          <w:szCs w:val="28"/>
        </w:rPr>
      </w:pPr>
      <w:r w:rsidRPr="00101B06">
        <w:rPr>
          <w:szCs w:val="28"/>
        </w:rPr>
        <w:t>20</w:t>
      </w:r>
      <w:r w:rsidR="00B93F27" w:rsidRPr="00101B06">
        <w:rPr>
          <w:szCs w:val="28"/>
        </w:rPr>
        <w:t>. Наименование муниципальной услуги – «Государственная регистрация заявлени</w:t>
      </w:r>
      <w:r w:rsidR="00224DE2">
        <w:rPr>
          <w:szCs w:val="28"/>
        </w:rPr>
        <w:t>я</w:t>
      </w:r>
      <w:r w:rsidR="00B93F27" w:rsidRPr="00101B06">
        <w:rPr>
          <w:szCs w:val="28"/>
        </w:rPr>
        <w:t xml:space="preserve"> о проведении общественной экологической экспертизы».</w:t>
      </w:r>
    </w:p>
    <w:p w:rsidR="00B93F27" w:rsidRPr="00101B06" w:rsidRDefault="00711DC5" w:rsidP="00EC4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21</w:t>
      </w:r>
      <w:r w:rsidR="00B93F27" w:rsidRPr="00101B06">
        <w:rPr>
          <w:rFonts w:ascii="Times New Roman" w:hAnsi="Times New Roman" w:cs="Times New Roman"/>
          <w:sz w:val="28"/>
          <w:szCs w:val="28"/>
        </w:rPr>
        <w:t xml:space="preserve">. Предоставление </w:t>
      </w:r>
      <w:r w:rsidR="00EC4771" w:rsidRPr="00101B06">
        <w:rPr>
          <w:rFonts w:ascii="Times New Roman" w:hAnsi="Times New Roman" w:cs="Times New Roman"/>
          <w:sz w:val="28"/>
          <w:szCs w:val="28"/>
        </w:rPr>
        <w:t>муниципальной услуги</w:t>
      </w:r>
      <w:r w:rsidR="00B93F27" w:rsidRPr="00101B06">
        <w:rPr>
          <w:rFonts w:ascii="Times New Roman" w:hAnsi="Times New Roman" w:cs="Times New Roman"/>
          <w:sz w:val="28"/>
          <w:szCs w:val="28"/>
        </w:rPr>
        <w:t xml:space="preserve"> осуществляется в соответствии с законодательством.</w:t>
      </w:r>
    </w:p>
    <w:p w:rsidR="00B252EC" w:rsidRPr="00101B06" w:rsidRDefault="00B252EC" w:rsidP="00152F6F">
      <w:pPr>
        <w:widowControl w:val="0"/>
        <w:autoSpaceDE w:val="0"/>
        <w:autoSpaceDN w:val="0"/>
        <w:adjustRightInd w:val="0"/>
        <w:spacing w:before="240"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Глава 5. НАИМЕНОВАНИЕ ОРГАНА МЕСТНОГО САМОУПРАВЛЕНИЯ,</w:t>
      </w:r>
    </w:p>
    <w:p w:rsidR="00B252EC" w:rsidRPr="00101B06" w:rsidRDefault="00B252EC" w:rsidP="000C15B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01B06">
        <w:rPr>
          <w:rFonts w:ascii="Times New Roman" w:hAnsi="Times New Roman" w:cs="Times New Roman"/>
          <w:sz w:val="28"/>
          <w:szCs w:val="28"/>
        </w:rPr>
        <w:t>ПРЕДОС</w:t>
      </w:r>
      <w:r w:rsidR="00420E77" w:rsidRPr="00101B06">
        <w:rPr>
          <w:rFonts w:ascii="Times New Roman" w:hAnsi="Times New Roman" w:cs="Times New Roman"/>
          <w:sz w:val="28"/>
          <w:szCs w:val="28"/>
        </w:rPr>
        <w:t>ТАВЛЯЮЩЕГО</w:t>
      </w:r>
      <w:proofErr w:type="gramEnd"/>
      <w:r w:rsidR="00420E77" w:rsidRPr="00101B06">
        <w:rPr>
          <w:rFonts w:ascii="Times New Roman" w:hAnsi="Times New Roman" w:cs="Times New Roman"/>
          <w:sz w:val="28"/>
          <w:szCs w:val="28"/>
        </w:rPr>
        <w:t xml:space="preserve"> МУНИЦИПАЛЬНУЮ УСЛУГУ</w:t>
      </w:r>
    </w:p>
    <w:p w:rsidR="000C15BB" w:rsidRPr="00101B06" w:rsidRDefault="000C15BB" w:rsidP="000C15BB">
      <w:pPr>
        <w:widowControl w:val="0"/>
        <w:autoSpaceDE w:val="0"/>
        <w:autoSpaceDN w:val="0"/>
        <w:adjustRightInd w:val="0"/>
        <w:spacing w:after="0" w:line="240" w:lineRule="auto"/>
        <w:jc w:val="center"/>
        <w:rPr>
          <w:rFonts w:ascii="Times New Roman" w:hAnsi="Times New Roman" w:cs="Times New Roman"/>
          <w:sz w:val="28"/>
          <w:szCs w:val="28"/>
        </w:rPr>
      </w:pPr>
    </w:p>
    <w:p w:rsidR="00B252EC"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22</w:t>
      </w:r>
      <w:r w:rsidR="00B252EC" w:rsidRPr="00101B06">
        <w:rPr>
          <w:rFonts w:ascii="Times New Roman" w:hAnsi="Times New Roman" w:cs="Times New Roman"/>
          <w:sz w:val="28"/>
          <w:szCs w:val="28"/>
        </w:rPr>
        <w:t>. Органом местного самоуправления, предоставляющим муниципальную услугу, является уполномоченный орган.</w:t>
      </w:r>
    </w:p>
    <w:p w:rsidR="00B252EC" w:rsidRPr="00101B06" w:rsidRDefault="00B252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w:t>
      </w:r>
      <w:r w:rsidR="00711DC5" w:rsidRPr="00101B06">
        <w:rPr>
          <w:rFonts w:ascii="Times New Roman" w:hAnsi="Times New Roman" w:cs="Times New Roman"/>
          <w:sz w:val="28"/>
          <w:szCs w:val="28"/>
        </w:rPr>
        <w:t>3</w:t>
      </w:r>
      <w:r w:rsidRPr="00101B06">
        <w:rPr>
          <w:rFonts w:ascii="Times New Roman" w:hAnsi="Times New Roman" w:cs="Times New Roman"/>
          <w:sz w:val="28"/>
          <w:szCs w:val="28"/>
        </w:rPr>
        <w:t>. </w:t>
      </w:r>
      <w:proofErr w:type="gramStart"/>
      <w:r w:rsidRPr="00101B06">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района «Качугский район».</w:t>
      </w:r>
      <w:proofErr w:type="gramEnd"/>
    </w:p>
    <w:p w:rsidR="00B252EC" w:rsidRPr="00101B06" w:rsidRDefault="00B252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w:t>
      </w:r>
      <w:r w:rsidR="00711DC5" w:rsidRPr="00101B06">
        <w:rPr>
          <w:rFonts w:ascii="Times New Roman" w:hAnsi="Times New Roman" w:cs="Times New Roman"/>
          <w:sz w:val="28"/>
          <w:szCs w:val="28"/>
        </w:rPr>
        <w:t>4</w:t>
      </w:r>
      <w:r w:rsidRPr="00101B06">
        <w:rPr>
          <w:rFonts w:ascii="Times New Roman" w:hAnsi="Times New Roman" w:cs="Times New Roman"/>
          <w:sz w:val="28"/>
          <w:szCs w:val="28"/>
        </w:rPr>
        <w:t>. В предоставлении муниципальной услуги участвуют:</w:t>
      </w:r>
    </w:p>
    <w:p w:rsidR="006325BE" w:rsidRPr="00101B06" w:rsidRDefault="00B252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59"/>
      <w:bookmarkEnd w:id="6"/>
      <w:r w:rsidRPr="00101B06">
        <w:rPr>
          <w:rFonts w:ascii="Times New Roman" w:hAnsi="Times New Roman" w:cs="Times New Roman"/>
          <w:bCs/>
          <w:sz w:val="28"/>
          <w:szCs w:val="28"/>
        </w:rPr>
        <w:t xml:space="preserve">- </w:t>
      </w:r>
      <w:r w:rsidR="00FC7451">
        <w:rPr>
          <w:rFonts w:ascii="Times New Roman" w:hAnsi="Times New Roman" w:cs="Times New Roman"/>
          <w:bCs/>
          <w:sz w:val="28"/>
          <w:szCs w:val="28"/>
        </w:rPr>
        <w:t>администрация муниципального района «Качугский район»</w:t>
      </w:r>
      <w:r w:rsidR="00037685" w:rsidRPr="00101B06">
        <w:rPr>
          <w:rFonts w:ascii="Times New Roman" w:hAnsi="Times New Roman" w:cs="Times New Roman"/>
          <w:bCs/>
          <w:sz w:val="28"/>
          <w:szCs w:val="28"/>
        </w:rPr>
        <w:t>.</w:t>
      </w:r>
      <w:r w:rsidRPr="00101B06">
        <w:rPr>
          <w:rFonts w:ascii="Times New Roman" w:hAnsi="Times New Roman" w:cs="Times New Roman"/>
          <w:sz w:val="28"/>
          <w:szCs w:val="28"/>
        </w:rPr>
        <w:t xml:space="preserve"> </w:t>
      </w:r>
    </w:p>
    <w:p w:rsidR="0032071E" w:rsidRPr="00101B06" w:rsidRDefault="0032071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252EC" w:rsidRPr="00101B06" w:rsidRDefault="00420E77" w:rsidP="00152F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1B06">
        <w:rPr>
          <w:rFonts w:ascii="Times New Roman" w:hAnsi="Times New Roman" w:cs="Times New Roman"/>
          <w:sz w:val="28"/>
          <w:szCs w:val="28"/>
        </w:rPr>
        <w:t xml:space="preserve">Глава 6. ОПИСАНИЕ РЕЗУЛЬТАТА </w:t>
      </w:r>
      <w:r w:rsidR="00B252EC" w:rsidRPr="00101B06">
        <w:rPr>
          <w:rFonts w:ascii="Times New Roman" w:hAnsi="Times New Roman" w:cs="Times New Roman"/>
          <w:sz w:val="28"/>
          <w:szCs w:val="28"/>
        </w:rPr>
        <w:t>ПРЕДОСТАВЛЕНИЯ МУНИЦИПАЛЬНОЙ УСЛУГИ</w:t>
      </w:r>
    </w:p>
    <w:p w:rsidR="00B252EC" w:rsidRPr="00101B06" w:rsidRDefault="00B252EC" w:rsidP="002C0E89">
      <w:pPr>
        <w:pStyle w:val="aa"/>
        <w:rPr>
          <w:szCs w:val="28"/>
        </w:rPr>
      </w:pPr>
    </w:p>
    <w:p w:rsidR="008D7858" w:rsidRPr="00101B06" w:rsidRDefault="00AD7496" w:rsidP="008D7858">
      <w:pPr>
        <w:pStyle w:val="aa"/>
        <w:ind w:firstLine="540"/>
        <w:jc w:val="both"/>
        <w:rPr>
          <w:szCs w:val="28"/>
        </w:rPr>
      </w:pPr>
      <w:r w:rsidRPr="00101B06">
        <w:rPr>
          <w:szCs w:val="28"/>
        </w:rPr>
        <w:t>2</w:t>
      </w:r>
      <w:r w:rsidR="00711DC5" w:rsidRPr="00101B06">
        <w:rPr>
          <w:szCs w:val="28"/>
        </w:rPr>
        <w:t>5</w:t>
      </w:r>
      <w:r w:rsidRPr="00101B06">
        <w:rPr>
          <w:szCs w:val="28"/>
        </w:rPr>
        <w:t xml:space="preserve">. </w:t>
      </w:r>
      <w:r w:rsidR="008D7858" w:rsidRPr="00101B06">
        <w:rPr>
          <w:szCs w:val="28"/>
        </w:rPr>
        <w:t xml:space="preserve">Результатом предоставления муниципальной услуги является: </w:t>
      </w:r>
    </w:p>
    <w:p w:rsidR="008D7858" w:rsidRPr="00101B06" w:rsidRDefault="008D7858" w:rsidP="008D7858">
      <w:pPr>
        <w:spacing w:after="0" w:line="240" w:lineRule="auto"/>
        <w:ind w:firstLine="540"/>
        <w:jc w:val="both"/>
        <w:rPr>
          <w:rFonts w:ascii="Times New Roman" w:hAnsi="Times New Roman" w:cs="Times New Roman"/>
          <w:sz w:val="28"/>
          <w:szCs w:val="28"/>
        </w:rPr>
      </w:pPr>
      <w:r w:rsidRPr="00101B06">
        <w:rPr>
          <w:rFonts w:ascii="Times New Roman" w:hAnsi="Times New Roman" w:cs="Times New Roman"/>
          <w:sz w:val="28"/>
          <w:szCs w:val="28"/>
        </w:rPr>
        <w:t>1) регистрация заявления о проведении общественной экологич</w:t>
      </w:r>
      <w:r w:rsidR="00ED65A4" w:rsidRPr="00101B06">
        <w:rPr>
          <w:rFonts w:ascii="Times New Roman" w:hAnsi="Times New Roman" w:cs="Times New Roman"/>
          <w:sz w:val="28"/>
          <w:szCs w:val="28"/>
        </w:rPr>
        <w:t>еской экспертизы</w:t>
      </w:r>
      <w:r w:rsidRPr="00101B06">
        <w:rPr>
          <w:rFonts w:ascii="Times New Roman" w:hAnsi="Times New Roman" w:cs="Times New Roman"/>
          <w:sz w:val="28"/>
          <w:szCs w:val="28"/>
        </w:rPr>
        <w:t>;</w:t>
      </w:r>
    </w:p>
    <w:p w:rsidR="008D7858" w:rsidRPr="00101B06" w:rsidRDefault="008D7858" w:rsidP="008D7858">
      <w:pPr>
        <w:spacing w:after="0" w:line="240" w:lineRule="auto"/>
        <w:ind w:firstLine="540"/>
        <w:jc w:val="both"/>
        <w:rPr>
          <w:rFonts w:ascii="Times New Roman" w:hAnsi="Times New Roman" w:cs="Times New Roman"/>
          <w:sz w:val="28"/>
          <w:szCs w:val="28"/>
        </w:rPr>
      </w:pPr>
      <w:r w:rsidRPr="00101B06">
        <w:rPr>
          <w:rFonts w:ascii="Times New Roman" w:hAnsi="Times New Roman" w:cs="Times New Roman"/>
          <w:sz w:val="28"/>
          <w:szCs w:val="28"/>
        </w:rPr>
        <w:t>2) письменный мотивированный отказ в регистрации заявления о проведении общественной экологич</w:t>
      </w:r>
      <w:r w:rsidR="00ED65A4" w:rsidRPr="00101B06">
        <w:rPr>
          <w:rFonts w:ascii="Times New Roman" w:hAnsi="Times New Roman" w:cs="Times New Roman"/>
          <w:sz w:val="28"/>
          <w:szCs w:val="28"/>
        </w:rPr>
        <w:t>еской экспертизы</w:t>
      </w:r>
      <w:r w:rsidRPr="00101B06">
        <w:rPr>
          <w:rFonts w:ascii="Times New Roman" w:hAnsi="Times New Roman" w:cs="Times New Roman"/>
          <w:sz w:val="28"/>
          <w:szCs w:val="28"/>
        </w:rPr>
        <w:t>.</w:t>
      </w:r>
    </w:p>
    <w:p w:rsidR="006B3395" w:rsidRPr="00101B06" w:rsidRDefault="006B3395" w:rsidP="00152F6F">
      <w:pPr>
        <w:pStyle w:val="aa"/>
        <w:widowControl w:val="0"/>
        <w:jc w:val="both"/>
        <w:rPr>
          <w:szCs w:val="28"/>
        </w:rPr>
      </w:pPr>
    </w:p>
    <w:p w:rsidR="006325BE" w:rsidRPr="00101B06" w:rsidRDefault="0074175F" w:rsidP="002C0E89">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101B06">
        <w:rPr>
          <w:rFonts w:ascii="Times New Roman" w:hAnsi="Times New Roman" w:cs="Times New Roman"/>
          <w:sz w:val="28"/>
          <w:szCs w:val="28"/>
        </w:rPr>
        <w:t xml:space="preserve">Глава 7. СРОК </w:t>
      </w:r>
      <w:r w:rsidR="006325BE" w:rsidRPr="00101B06">
        <w:rPr>
          <w:rFonts w:ascii="Times New Roman" w:hAnsi="Times New Roman" w:cs="Times New Roman"/>
          <w:sz w:val="28"/>
          <w:szCs w:val="28"/>
        </w:rPr>
        <w:t>ПРЕДОСТАВЛЕНИЯ МУНИЦИПАЛЬНОЙ УСЛУГИ, В ТОМ</w:t>
      </w:r>
      <w:r w:rsidRPr="00101B06">
        <w:rPr>
          <w:rFonts w:ascii="Times New Roman" w:hAnsi="Times New Roman" w:cs="Times New Roman"/>
          <w:sz w:val="28"/>
          <w:szCs w:val="28"/>
        </w:rPr>
        <w:t xml:space="preserve"> </w:t>
      </w:r>
      <w:r w:rsidR="006325BE" w:rsidRPr="00101B06">
        <w:rPr>
          <w:rFonts w:ascii="Times New Roman" w:hAnsi="Times New Roman" w:cs="Times New Roman"/>
          <w:sz w:val="28"/>
          <w:szCs w:val="28"/>
        </w:rPr>
        <w:t xml:space="preserve">ЧИСЛЕ С УЧЕТОМ НЕОБХОДИМОСТИ ОБРАЩЕНИЯ </w:t>
      </w:r>
      <w:r w:rsidRPr="00101B06">
        <w:rPr>
          <w:rFonts w:ascii="Times New Roman" w:hAnsi="Times New Roman" w:cs="Times New Roman"/>
          <w:sz w:val="28"/>
          <w:szCs w:val="28"/>
        </w:rPr>
        <w:t xml:space="preserve"> </w:t>
      </w:r>
      <w:r w:rsidR="006325BE" w:rsidRPr="00101B06">
        <w:rPr>
          <w:rFonts w:ascii="Times New Roman" w:hAnsi="Times New Roman" w:cs="Times New Roman"/>
          <w:sz w:val="28"/>
          <w:szCs w:val="28"/>
        </w:rPr>
        <w:t>В ОРГАНИЗАЦИИ, УЧАСТВУЮЩИЕ В ПРЕДОСТАВЛЕНИИ МУНИЦИПАЛЬНОЙ УСЛУГИ, СРОК</w:t>
      </w:r>
      <w:r w:rsidRPr="00101B06">
        <w:rPr>
          <w:rFonts w:ascii="Times New Roman" w:hAnsi="Times New Roman" w:cs="Times New Roman"/>
          <w:sz w:val="28"/>
          <w:szCs w:val="28"/>
        </w:rPr>
        <w:t xml:space="preserve"> </w:t>
      </w:r>
      <w:r w:rsidR="006325BE" w:rsidRPr="00101B06">
        <w:rPr>
          <w:rFonts w:ascii="Times New Roman" w:hAnsi="Times New Roman" w:cs="Times New Roman"/>
          <w:sz w:val="28"/>
          <w:szCs w:val="28"/>
        </w:rPr>
        <w:t>ПРИОСТАНОВЛЕНИЯ ПРЕДОСТАВЛЕНИЯ МУНИЦИПАЛЬНОЙ УСЛУГИ, СРОК</w:t>
      </w:r>
      <w:r w:rsidRPr="00101B06">
        <w:rPr>
          <w:rFonts w:ascii="Times New Roman" w:hAnsi="Times New Roman" w:cs="Times New Roman"/>
          <w:sz w:val="28"/>
          <w:szCs w:val="28"/>
        </w:rPr>
        <w:t xml:space="preserve"> </w:t>
      </w:r>
      <w:r w:rsidR="006325BE" w:rsidRPr="00101B06">
        <w:rPr>
          <w:rFonts w:ascii="Times New Roman" w:hAnsi="Times New Roman" w:cs="Times New Roman"/>
          <w:sz w:val="28"/>
          <w:szCs w:val="28"/>
        </w:rPr>
        <w:t>ВЫДАЧИ ДОКУМЕНТОВ, ЯВЛЯЮЩИХСЯ РЕЗУЛЬТАТОМ ПРЕДОСТАВЛЕНИЯ МУНИЦИПАЛЬНОЙ УСЛУГИ</w:t>
      </w:r>
    </w:p>
    <w:p w:rsidR="002C0E89" w:rsidRPr="00101B06" w:rsidRDefault="002C0E89" w:rsidP="002C0E89">
      <w:pPr>
        <w:widowControl w:val="0"/>
        <w:tabs>
          <w:tab w:val="left" w:pos="5760"/>
        </w:tabs>
        <w:autoSpaceDE w:val="0"/>
        <w:autoSpaceDN w:val="0"/>
        <w:adjustRightInd w:val="0"/>
        <w:spacing w:after="0" w:line="240" w:lineRule="auto"/>
        <w:ind w:firstLine="726"/>
        <w:outlineLvl w:val="2"/>
        <w:rPr>
          <w:rFonts w:ascii="Times New Roman" w:hAnsi="Times New Roman" w:cs="Times New Roman"/>
          <w:sz w:val="28"/>
          <w:szCs w:val="28"/>
        </w:rPr>
      </w:pPr>
      <w:r w:rsidRPr="00101B06">
        <w:rPr>
          <w:rFonts w:ascii="Times New Roman" w:hAnsi="Times New Roman" w:cs="Times New Roman"/>
          <w:sz w:val="28"/>
          <w:szCs w:val="28"/>
        </w:rPr>
        <w:tab/>
      </w:r>
    </w:p>
    <w:p w:rsidR="006325BE" w:rsidRPr="00101B06" w:rsidRDefault="006325B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74"/>
      <w:bookmarkEnd w:id="7"/>
      <w:r w:rsidRPr="00101B06">
        <w:rPr>
          <w:rFonts w:ascii="Times New Roman" w:hAnsi="Times New Roman" w:cs="Times New Roman"/>
          <w:sz w:val="28"/>
          <w:szCs w:val="28"/>
        </w:rPr>
        <w:t>2</w:t>
      </w:r>
      <w:r w:rsidR="00711DC5" w:rsidRPr="00101B06">
        <w:rPr>
          <w:rFonts w:ascii="Times New Roman" w:hAnsi="Times New Roman" w:cs="Times New Roman"/>
          <w:sz w:val="28"/>
          <w:szCs w:val="28"/>
        </w:rPr>
        <w:t>6.</w:t>
      </w:r>
      <w:r w:rsidRPr="00101B06">
        <w:rPr>
          <w:rFonts w:ascii="Times New Roman" w:hAnsi="Times New Roman" w:cs="Times New Roman"/>
          <w:sz w:val="28"/>
          <w:szCs w:val="28"/>
        </w:rPr>
        <w:t xml:space="preserve"> Срок предоставления результата муниципальной услуги составляет 7 </w:t>
      </w:r>
      <w:r w:rsidR="0000200D" w:rsidRPr="00101B06">
        <w:rPr>
          <w:rFonts w:ascii="Times New Roman" w:hAnsi="Times New Roman" w:cs="Times New Roman"/>
          <w:sz w:val="28"/>
          <w:szCs w:val="28"/>
        </w:rPr>
        <w:t>календарных</w:t>
      </w:r>
      <w:r w:rsidRPr="00101B06">
        <w:rPr>
          <w:rFonts w:ascii="Times New Roman" w:hAnsi="Times New Roman" w:cs="Times New Roman"/>
          <w:sz w:val="28"/>
          <w:szCs w:val="28"/>
        </w:rPr>
        <w:t xml:space="preserve">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372722" w:rsidRPr="00101B06" w:rsidRDefault="006325BE" w:rsidP="003372AD">
      <w:pPr>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lastRenderedPageBreak/>
        <w:t>2</w:t>
      </w:r>
      <w:r w:rsidR="00711DC5" w:rsidRPr="00101B06">
        <w:rPr>
          <w:rFonts w:ascii="Times New Roman" w:hAnsi="Times New Roman" w:cs="Times New Roman"/>
          <w:sz w:val="28"/>
          <w:szCs w:val="28"/>
        </w:rPr>
        <w:t>7</w:t>
      </w:r>
      <w:r w:rsidRPr="00101B06">
        <w:rPr>
          <w:rFonts w:ascii="Times New Roman" w:hAnsi="Times New Roman" w:cs="Times New Roman"/>
          <w:sz w:val="28"/>
          <w:szCs w:val="28"/>
        </w:rPr>
        <w:t>.</w:t>
      </w:r>
      <w:r w:rsidR="00372722" w:rsidRPr="00101B06">
        <w:rPr>
          <w:rFonts w:ascii="Times New Roman" w:hAnsi="Times New Roman" w:cs="Times New Roman"/>
          <w:sz w:val="28"/>
          <w:szCs w:val="28"/>
        </w:rPr>
        <w:t xml:space="preserve"> Срок выдачи документов, являющихся результатом предоставления муниципальной услуги, по заявлению – </w:t>
      </w:r>
      <w:r w:rsidR="0000200D" w:rsidRPr="00101B06">
        <w:rPr>
          <w:rFonts w:ascii="Times New Roman" w:hAnsi="Times New Roman" w:cs="Times New Roman"/>
          <w:sz w:val="28"/>
          <w:szCs w:val="28"/>
        </w:rPr>
        <w:t>1</w:t>
      </w:r>
      <w:r w:rsidR="00372722" w:rsidRPr="00101B06">
        <w:rPr>
          <w:rFonts w:ascii="Times New Roman" w:hAnsi="Times New Roman" w:cs="Times New Roman"/>
          <w:sz w:val="28"/>
          <w:szCs w:val="28"/>
        </w:rPr>
        <w:t xml:space="preserve"> </w:t>
      </w:r>
      <w:r w:rsidR="0000200D" w:rsidRPr="00101B06">
        <w:rPr>
          <w:rFonts w:ascii="Times New Roman" w:hAnsi="Times New Roman" w:cs="Times New Roman"/>
          <w:sz w:val="28"/>
          <w:szCs w:val="28"/>
        </w:rPr>
        <w:t>календарн</w:t>
      </w:r>
      <w:r w:rsidR="00B5478E" w:rsidRPr="00101B06">
        <w:rPr>
          <w:rFonts w:ascii="Times New Roman" w:hAnsi="Times New Roman" w:cs="Times New Roman"/>
          <w:sz w:val="28"/>
          <w:szCs w:val="28"/>
        </w:rPr>
        <w:t>ый</w:t>
      </w:r>
      <w:r w:rsidR="00372722" w:rsidRPr="00101B06">
        <w:rPr>
          <w:rFonts w:ascii="Times New Roman" w:hAnsi="Times New Roman" w:cs="Times New Roman"/>
          <w:sz w:val="28"/>
          <w:szCs w:val="28"/>
        </w:rPr>
        <w:t xml:space="preserve"> д</w:t>
      </w:r>
      <w:r w:rsidR="00B5478E" w:rsidRPr="00101B06">
        <w:rPr>
          <w:rFonts w:ascii="Times New Roman" w:hAnsi="Times New Roman" w:cs="Times New Roman"/>
          <w:sz w:val="28"/>
          <w:szCs w:val="28"/>
        </w:rPr>
        <w:t>ень</w:t>
      </w:r>
      <w:r w:rsidR="00372722" w:rsidRPr="00101B06">
        <w:rPr>
          <w:rFonts w:ascii="Times New Roman" w:hAnsi="Times New Roman" w:cs="Times New Roman"/>
          <w:sz w:val="28"/>
          <w:szCs w:val="28"/>
        </w:rPr>
        <w:t xml:space="preserve">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325BE" w:rsidRPr="00101B06" w:rsidRDefault="00AD749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w:t>
      </w:r>
      <w:r w:rsidR="00711DC5" w:rsidRPr="00101B06">
        <w:rPr>
          <w:rFonts w:ascii="Times New Roman" w:hAnsi="Times New Roman" w:cs="Times New Roman"/>
          <w:sz w:val="28"/>
          <w:szCs w:val="28"/>
        </w:rPr>
        <w:t>8</w:t>
      </w:r>
      <w:r w:rsidR="006325BE" w:rsidRPr="00101B06">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2C0E89" w:rsidRPr="00101B06" w:rsidRDefault="002C0E89" w:rsidP="00D70AA5">
      <w:pPr>
        <w:widowControl w:val="0"/>
        <w:autoSpaceDE w:val="0"/>
        <w:autoSpaceDN w:val="0"/>
        <w:adjustRightInd w:val="0"/>
        <w:spacing w:after="0" w:line="240" w:lineRule="auto"/>
        <w:rPr>
          <w:rFonts w:ascii="Times New Roman" w:hAnsi="Times New Roman" w:cs="Times New Roman"/>
          <w:sz w:val="28"/>
          <w:szCs w:val="28"/>
        </w:rPr>
      </w:pPr>
    </w:p>
    <w:p w:rsidR="006325BE" w:rsidRPr="00101B06" w:rsidRDefault="006325BE" w:rsidP="002C0E89">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8" w:name="Par179"/>
      <w:bookmarkEnd w:id="8"/>
      <w:r w:rsidRPr="00101B06">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w:t>
      </w:r>
      <w:r w:rsidR="00420E77" w:rsidRPr="00101B06">
        <w:rPr>
          <w:rFonts w:ascii="Times New Roman" w:hAnsi="Times New Roman" w:cs="Times New Roman"/>
          <w:sz w:val="28"/>
          <w:szCs w:val="28"/>
        </w:rPr>
        <w:t>СТАВЛЕНИЕМ МУНИЦИПАЛЬНОЙ УСЛУГИ</w:t>
      </w:r>
    </w:p>
    <w:p w:rsidR="002C0E89" w:rsidRPr="00101B06" w:rsidRDefault="002C0E89" w:rsidP="002C0E89">
      <w:pPr>
        <w:widowControl w:val="0"/>
        <w:autoSpaceDE w:val="0"/>
        <w:autoSpaceDN w:val="0"/>
        <w:adjustRightInd w:val="0"/>
        <w:spacing w:after="0" w:line="240" w:lineRule="auto"/>
        <w:ind w:firstLine="726"/>
        <w:jc w:val="center"/>
        <w:rPr>
          <w:rFonts w:ascii="Times New Roman" w:hAnsi="Times New Roman" w:cs="Times New Roman"/>
          <w:sz w:val="28"/>
          <w:szCs w:val="28"/>
        </w:rPr>
      </w:pPr>
    </w:p>
    <w:p w:rsidR="006325BE" w:rsidRPr="00101B06" w:rsidRDefault="00AD749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2</w:t>
      </w:r>
      <w:r w:rsidR="00711DC5" w:rsidRPr="00101B06">
        <w:rPr>
          <w:rFonts w:ascii="Times New Roman" w:hAnsi="Times New Roman" w:cs="Times New Roman"/>
          <w:sz w:val="28"/>
          <w:szCs w:val="28"/>
        </w:rPr>
        <w:t>9</w:t>
      </w:r>
      <w:r w:rsidR="006325BE" w:rsidRPr="00101B06">
        <w:rPr>
          <w:rFonts w:ascii="Times New Roman" w:hAnsi="Times New Roman" w:cs="Times New Roman"/>
          <w:sz w:val="28"/>
          <w:szCs w:val="28"/>
        </w:rPr>
        <w:t>. Предоставление муниципальной услуги осуществляется в соответствии с законодательством.</w:t>
      </w:r>
    </w:p>
    <w:p w:rsidR="006325BE"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30</w:t>
      </w:r>
      <w:r w:rsidR="006325BE" w:rsidRPr="00101B06">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6325BE" w:rsidRPr="00101B06" w:rsidRDefault="006325B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а) Конституция Российской Федерации;</w:t>
      </w:r>
    </w:p>
    <w:p w:rsidR="006325BE" w:rsidRPr="00101B06" w:rsidRDefault="006325BE" w:rsidP="003372A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w:t>
      </w:r>
    </w:p>
    <w:p w:rsidR="00372722" w:rsidRPr="00101B06" w:rsidRDefault="006325BE" w:rsidP="003372A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lang w:eastAsia="en-US"/>
        </w:rPr>
        <w:t>в) Федеральный закон от 27 июля 2010 года № 210-ФЗ «Об организации предоставления государственных и муниципальных услуг»;</w:t>
      </w:r>
    </w:p>
    <w:p w:rsidR="00372722" w:rsidRPr="00101B06" w:rsidRDefault="00372722" w:rsidP="003372A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rPr>
        <w:t>г) Федеральный закон от 10 января 2002 года № 7-ФЗ «Об охране окружающей среды»;</w:t>
      </w:r>
    </w:p>
    <w:p w:rsidR="00372722" w:rsidRPr="00101B06" w:rsidRDefault="00372722" w:rsidP="003372AD">
      <w:pPr>
        <w:pStyle w:val="aa"/>
        <w:ind w:firstLine="709"/>
        <w:jc w:val="both"/>
        <w:rPr>
          <w:rStyle w:val="blk"/>
          <w:szCs w:val="28"/>
        </w:rPr>
      </w:pPr>
      <w:r w:rsidRPr="00101B06">
        <w:rPr>
          <w:szCs w:val="28"/>
        </w:rPr>
        <w:t xml:space="preserve">д) Федеральный закон от 23 </w:t>
      </w:r>
      <w:r w:rsidR="008D3BA2" w:rsidRPr="00101B06">
        <w:rPr>
          <w:szCs w:val="28"/>
        </w:rPr>
        <w:t>ноября</w:t>
      </w:r>
      <w:r w:rsidRPr="00101B06">
        <w:rPr>
          <w:szCs w:val="28"/>
        </w:rPr>
        <w:t xml:space="preserve"> 1995</w:t>
      </w:r>
      <w:r w:rsidR="008D3BA2" w:rsidRPr="00101B06">
        <w:rPr>
          <w:szCs w:val="28"/>
        </w:rPr>
        <w:t xml:space="preserve"> года</w:t>
      </w:r>
      <w:r w:rsidRPr="00101B06">
        <w:rPr>
          <w:szCs w:val="28"/>
        </w:rPr>
        <w:t xml:space="preserve"> № 174-ФЗ «Об экологической экспертизе»</w:t>
      </w:r>
      <w:r w:rsidRPr="00101B06">
        <w:rPr>
          <w:rStyle w:val="blk"/>
          <w:szCs w:val="28"/>
        </w:rPr>
        <w:t>;</w:t>
      </w:r>
    </w:p>
    <w:p w:rsidR="00372722" w:rsidRPr="00101B06" w:rsidRDefault="00372722" w:rsidP="003372AD">
      <w:pPr>
        <w:pStyle w:val="aa"/>
        <w:ind w:firstLine="709"/>
        <w:jc w:val="both"/>
        <w:rPr>
          <w:szCs w:val="28"/>
        </w:rPr>
      </w:pPr>
      <w:r w:rsidRPr="00101B06">
        <w:rPr>
          <w:szCs w:val="28"/>
        </w:rPr>
        <w:t>е) Постановление Правительства Российской Федерации от 11 июня 1996 года № 698 «Об утверждении Положения о порядке проведения государственной экологической экспертизы»;</w:t>
      </w:r>
    </w:p>
    <w:p w:rsidR="00372722" w:rsidRPr="00101B06" w:rsidRDefault="00372722" w:rsidP="003372AD">
      <w:pPr>
        <w:pStyle w:val="aa"/>
        <w:ind w:firstLine="709"/>
        <w:jc w:val="both"/>
        <w:rPr>
          <w:szCs w:val="28"/>
        </w:rPr>
      </w:pPr>
      <w:r w:rsidRPr="00101B06">
        <w:rPr>
          <w:szCs w:val="28"/>
        </w:rPr>
        <w:t>ж) Устав муниципального образования «Качугский район»;</w:t>
      </w:r>
    </w:p>
    <w:p w:rsidR="00372722" w:rsidRPr="00101B06" w:rsidRDefault="00372722" w:rsidP="003372AD">
      <w:pPr>
        <w:pStyle w:val="11"/>
        <w:spacing w:before="0" w:beforeAutospacing="0" w:after="0" w:afterAutospacing="0"/>
        <w:ind w:firstLine="709"/>
        <w:rPr>
          <w:rFonts w:ascii="Times New Roman" w:hAnsi="Times New Roman"/>
          <w:sz w:val="28"/>
          <w:szCs w:val="28"/>
          <w:lang w:val="ru-RU"/>
        </w:rPr>
      </w:pPr>
      <w:r w:rsidRPr="00101B06">
        <w:rPr>
          <w:rFonts w:ascii="Times New Roman" w:hAnsi="Times New Roman"/>
          <w:sz w:val="28"/>
          <w:szCs w:val="28"/>
          <w:lang w:val="ru-RU"/>
        </w:rPr>
        <w:t xml:space="preserve">з) </w:t>
      </w:r>
      <w:r w:rsidR="008D3BA2" w:rsidRPr="00101B06">
        <w:rPr>
          <w:rFonts w:ascii="Times New Roman" w:hAnsi="Times New Roman"/>
          <w:sz w:val="28"/>
          <w:szCs w:val="28"/>
          <w:lang w:val="ru-RU"/>
        </w:rPr>
        <w:t xml:space="preserve"> н</w:t>
      </w:r>
      <w:r w:rsidRPr="00101B06">
        <w:rPr>
          <w:rFonts w:ascii="Times New Roman" w:hAnsi="Times New Roman"/>
          <w:sz w:val="28"/>
          <w:szCs w:val="28"/>
          <w:lang w:val="ru-RU"/>
        </w:rPr>
        <w:t xml:space="preserve">астоящий </w:t>
      </w:r>
      <w:r w:rsidR="00150BDD" w:rsidRPr="00101B06">
        <w:rPr>
          <w:rFonts w:ascii="Times New Roman" w:hAnsi="Times New Roman"/>
          <w:sz w:val="28"/>
          <w:szCs w:val="28"/>
          <w:lang w:val="ru-RU"/>
        </w:rPr>
        <w:t>Р</w:t>
      </w:r>
      <w:r w:rsidRPr="00101B06">
        <w:rPr>
          <w:rFonts w:ascii="Times New Roman" w:hAnsi="Times New Roman"/>
          <w:sz w:val="28"/>
          <w:szCs w:val="28"/>
          <w:lang w:val="ru-RU"/>
        </w:rPr>
        <w:t>егламент.</w:t>
      </w:r>
    </w:p>
    <w:p w:rsidR="006B3395" w:rsidRPr="00101B06" w:rsidRDefault="006B3395" w:rsidP="002C0E89">
      <w:pPr>
        <w:pStyle w:val="aa"/>
        <w:widowControl w:val="0"/>
        <w:jc w:val="both"/>
        <w:rPr>
          <w:szCs w:val="28"/>
        </w:rPr>
      </w:pPr>
    </w:p>
    <w:p w:rsidR="00372722" w:rsidRPr="00101B06" w:rsidRDefault="00372722" w:rsidP="002C0E89">
      <w:pPr>
        <w:autoSpaceDE w:val="0"/>
        <w:autoSpaceDN w:val="0"/>
        <w:adjustRightInd w:val="0"/>
        <w:spacing w:after="0" w:line="240" w:lineRule="auto"/>
        <w:jc w:val="center"/>
        <w:rPr>
          <w:rFonts w:ascii="Times New Roman" w:hAnsi="Times New Roman" w:cs="Times New Roman"/>
          <w:sz w:val="28"/>
          <w:szCs w:val="28"/>
          <w:lang w:eastAsia="en-US"/>
        </w:rPr>
      </w:pPr>
      <w:r w:rsidRPr="00101B06">
        <w:rPr>
          <w:rFonts w:ascii="Times New Roman" w:hAnsi="Times New Roman" w:cs="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w:t>
      </w:r>
      <w:r w:rsidR="0074175F" w:rsidRPr="00101B06">
        <w:rPr>
          <w:rFonts w:ascii="Times New Roman" w:hAnsi="Times New Roman" w:cs="Times New Roman"/>
          <w:sz w:val="28"/>
          <w:szCs w:val="28"/>
          <w:lang w:eastAsia="en-US"/>
        </w:rPr>
        <w:t xml:space="preserve"> </w:t>
      </w:r>
      <w:r w:rsidRPr="00101B06">
        <w:rPr>
          <w:rFonts w:ascii="Times New Roman" w:hAnsi="Times New Roman" w:cs="Times New Roman"/>
          <w:sz w:val="28"/>
          <w:szCs w:val="28"/>
          <w:lang w:eastAsia="en-US"/>
        </w:rPr>
        <w:t xml:space="preserve">УСЛУГИ И УСЛУГ, КОТОРЫЕ ЯВЛЯЮТСЯ НЕОБХОДИМЫМИ И ОБЯЗАТЕЛЬНЫМИ ДЛЯ ПРЕДОСТАВЛЕНИЯ МУНИЦИПАЛЬНОЙ УСЛУГИ, ПОДЛЕЖАЩИХ ПРЕДСТАВЛЕНИЮ ЗАЯВИТЕЛЕМ, </w:t>
      </w:r>
      <w:r w:rsidR="00420E77" w:rsidRPr="00101B06">
        <w:rPr>
          <w:rFonts w:ascii="Times New Roman" w:hAnsi="Times New Roman" w:cs="Times New Roman"/>
          <w:sz w:val="28"/>
          <w:szCs w:val="28"/>
          <w:lang w:eastAsia="en-US"/>
        </w:rPr>
        <w:t>СПОСОБЫ ИХ ПОЛУЧЕНИЯ ЗАЯВИТЕЛЕМ</w:t>
      </w:r>
    </w:p>
    <w:p w:rsidR="002C0E89" w:rsidRPr="00101B06" w:rsidRDefault="002C0E89" w:rsidP="002C0E89">
      <w:pPr>
        <w:autoSpaceDE w:val="0"/>
        <w:autoSpaceDN w:val="0"/>
        <w:adjustRightInd w:val="0"/>
        <w:spacing w:after="0" w:line="240" w:lineRule="auto"/>
        <w:jc w:val="center"/>
        <w:rPr>
          <w:rFonts w:ascii="Times New Roman" w:hAnsi="Times New Roman" w:cs="Times New Roman"/>
          <w:sz w:val="28"/>
          <w:szCs w:val="28"/>
          <w:lang w:eastAsia="en-US"/>
        </w:rPr>
      </w:pPr>
    </w:p>
    <w:p w:rsidR="005D5CE7" w:rsidRPr="00101B06" w:rsidRDefault="008D7858" w:rsidP="007650E0">
      <w:pPr>
        <w:autoSpaceDE w:val="0"/>
        <w:autoSpaceDN w:val="0"/>
        <w:adjustRightInd w:val="0"/>
        <w:spacing w:after="0" w:line="240" w:lineRule="auto"/>
        <w:ind w:firstLine="720"/>
        <w:jc w:val="both"/>
        <w:outlineLvl w:val="1"/>
        <w:rPr>
          <w:rFonts w:ascii="Times New Roman" w:hAnsi="Times New Roman" w:cs="Times New Roman"/>
          <w:sz w:val="28"/>
          <w:szCs w:val="28"/>
        </w:rPr>
      </w:pPr>
      <w:bookmarkStart w:id="9" w:name="Par202"/>
      <w:bookmarkEnd w:id="9"/>
      <w:r w:rsidRPr="00101B06">
        <w:rPr>
          <w:rFonts w:ascii="Times New Roman" w:hAnsi="Times New Roman" w:cs="Times New Roman"/>
          <w:spacing w:val="2"/>
          <w:sz w:val="28"/>
          <w:szCs w:val="28"/>
        </w:rPr>
        <w:t>31</w:t>
      </w:r>
      <w:r w:rsidR="005D5CE7" w:rsidRPr="00101B06">
        <w:rPr>
          <w:rFonts w:ascii="Times New Roman" w:hAnsi="Times New Roman" w:cs="Times New Roman"/>
          <w:spacing w:val="2"/>
          <w:sz w:val="28"/>
          <w:szCs w:val="28"/>
        </w:rPr>
        <w:t>. Для предоставления муниципальной услуги необходимы следующие документы:</w:t>
      </w:r>
    </w:p>
    <w:p w:rsidR="005D5CE7" w:rsidRPr="00101B06" w:rsidRDefault="005D5CE7" w:rsidP="007650E0">
      <w:pPr>
        <w:autoSpaceDE w:val="0"/>
        <w:autoSpaceDN w:val="0"/>
        <w:adjustRightInd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1) заявление о проведении общественной экологической экспертизы на имя </w:t>
      </w:r>
      <w:r w:rsidR="004F2E7A" w:rsidRPr="00101B06">
        <w:rPr>
          <w:rFonts w:ascii="Times New Roman" w:hAnsi="Times New Roman" w:cs="Times New Roman"/>
          <w:sz w:val="28"/>
          <w:szCs w:val="28"/>
        </w:rPr>
        <w:t>м</w:t>
      </w:r>
      <w:r w:rsidRPr="00101B06">
        <w:rPr>
          <w:rFonts w:ascii="Times New Roman" w:hAnsi="Times New Roman" w:cs="Times New Roman"/>
          <w:sz w:val="28"/>
          <w:szCs w:val="28"/>
        </w:rPr>
        <w:t xml:space="preserve">эра муниципального района </w:t>
      </w:r>
      <w:r w:rsidR="0000281E" w:rsidRPr="00101B06">
        <w:rPr>
          <w:rFonts w:ascii="Times New Roman" w:hAnsi="Times New Roman" w:cs="Times New Roman"/>
          <w:sz w:val="28"/>
          <w:szCs w:val="28"/>
        </w:rPr>
        <w:t xml:space="preserve">«Качугский район» </w:t>
      </w:r>
      <w:r w:rsidR="00150BDD" w:rsidRPr="00101B06">
        <w:rPr>
          <w:rFonts w:ascii="Times New Roman" w:hAnsi="Times New Roman" w:cs="Times New Roman"/>
          <w:sz w:val="28"/>
          <w:szCs w:val="28"/>
        </w:rPr>
        <w:t xml:space="preserve">по </w:t>
      </w:r>
      <w:r w:rsidRPr="00101B06">
        <w:rPr>
          <w:rFonts w:ascii="Times New Roman" w:hAnsi="Times New Roman" w:cs="Times New Roman"/>
          <w:sz w:val="28"/>
          <w:szCs w:val="28"/>
        </w:rPr>
        <w:t>форм</w:t>
      </w:r>
      <w:r w:rsidR="00150BDD" w:rsidRPr="00101B06">
        <w:rPr>
          <w:rFonts w:ascii="Times New Roman" w:hAnsi="Times New Roman" w:cs="Times New Roman"/>
          <w:sz w:val="28"/>
          <w:szCs w:val="28"/>
        </w:rPr>
        <w:t>е в соответствии с  Приложением</w:t>
      </w:r>
      <w:r w:rsidRPr="00101B06">
        <w:rPr>
          <w:rFonts w:ascii="Times New Roman" w:hAnsi="Times New Roman" w:cs="Times New Roman"/>
          <w:sz w:val="28"/>
          <w:szCs w:val="28"/>
        </w:rPr>
        <w:t xml:space="preserve"> 1 к настоящему Регламенту;</w:t>
      </w:r>
    </w:p>
    <w:p w:rsidR="005D5CE7" w:rsidRPr="00101B06" w:rsidRDefault="005D5CE7" w:rsidP="007650E0">
      <w:pPr>
        <w:autoSpaceDE w:val="0"/>
        <w:autoSpaceDN w:val="0"/>
        <w:adjustRightInd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lastRenderedPageBreak/>
        <w:t>2) копия документа, подтверждающего государственную регистрацию общественной организации (объединения);</w:t>
      </w:r>
    </w:p>
    <w:p w:rsidR="005D5CE7" w:rsidRPr="00101B06" w:rsidRDefault="005D5CE7" w:rsidP="007650E0">
      <w:pPr>
        <w:autoSpaceDE w:val="0"/>
        <w:autoSpaceDN w:val="0"/>
        <w:adjustRightInd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3) устав общественной организации (объединения);</w:t>
      </w:r>
    </w:p>
    <w:p w:rsidR="005D5CE7" w:rsidRPr="00101B06" w:rsidRDefault="005D5CE7" w:rsidP="007650E0">
      <w:pPr>
        <w:autoSpaceDE w:val="0"/>
        <w:autoSpaceDN w:val="0"/>
        <w:adjustRightInd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4) документ, удостоверяющий личность, и документ, подтверждающий полномочия лица, представляющего интересы заявителя (паспорт, доверенность).</w:t>
      </w:r>
    </w:p>
    <w:p w:rsidR="005D5CE7" w:rsidRPr="00101B06" w:rsidRDefault="005D5CE7" w:rsidP="007650E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01B06">
        <w:rPr>
          <w:rFonts w:ascii="Times New Roman" w:hAnsi="Times New Roman" w:cs="Times New Roman"/>
          <w:sz w:val="28"/>
          <w:szCs w:val="28"/>
        </w:rPr>
        <w:t>3</w:t>
      </w:r>
      <w:r w:rsidR="008D7858" w:rsidRPr="00101B06">
        <w:rPr>
          <w:rFonts w:ascii="Times New Roman" w:hAnsi="Times New Roman" w:cs="Times New Roman"/>
          <w:sz w:val="28"/>
          <w:szCs w:val="28"/>
        </w:rPr>
        <w:t>2</w:t>
      </w:r>
      <w:r w:rsidRPr="00101B06">
        <w:rPr>
          <w:rFonts w:ascii="Times New Roman" w:hAnsi="Times New Roman" w:cs="Times New Roman"/>
          <w:sz w:val="28"/>
          <w:szCs w:val="28"/>
        </w:rPr>
        <w:t xml:space="preserve">. Документы (их копии или сведения, содержащиеся в них), указанные в пункте </w:t>
      </w:r>
      <w:r w:rsidR="008D7858" w:rsidRPr="00101B06">
        <w:rPr>
          <w:rFonts w:ascii="Times New Roman" w:hAnsi="Times New Roman" w:cs="Times New Roman"/>
          <w:sz w:val="28"/>
          <w:szCs w:val="28"/>
        </w:rPr>
        <w:t>31</w:t>
      </w:r>
      <w:r w:rsidRPr="00101B06">
        <w:rPr>
          <w:rFonts w:ascii="Times New Roman" w:hAnsi="Times New Roman" w:cs="Times New Roman"/>
          <w:sz w:val="28"/>
          <w:szCs w:val="28"/>
        </w:rPr>
        <w:t xml:space="preserve"> настоящего Регламента,  предоставляются заявителем самостоятельно. </w:t>
      </w:r>
    </w:p>
    <w:p w:rsidR="008D7858" w:rsidRPr="00101B06" w:rsidRDefault="008D7858" w:rsidP="008D7858">
      <w:pPr>
        <w:spacing w:after="0" w:line="240" w:lineRule="auto"/>
        <w:ind w:firstLine="708"/>
        <w:jc w:val="both"/>
        <w:outlineLvl w:val="0"/>
        <w:rPr>
          <w:rFonts w:ascii="Times New Roman" w:hAnsi="Times New Roman" w:cs="Times New Roman"/>
          <w:color w:val="000000"/>
          <w:sz w:val="28"/>
          <w:szCs w:val="28"/>
        </w:rPr>
      </w:pPr>
      <w:r w:rsidRPr="00101B06">
        <w:rPr>
          <w:rFonts w:ascii="Times New Roman" w:hAnsi="Times New Roman" w:cs="Times New Roman"/>
          <w:sz w:val="28"/>
          <w:szCs w:val="28"/>
        </w:rPr>
        <w:t xml:space="preserve">33. </w:t>
      </w:r>
      <w:r w:rsidRPr="00101B06">
        <w:rPr>
          <w:rFonts w:ascii="Times New Roman" w:hAnsi="Times New Roman" w:cs="Times New Roman"/>
          <w:color w:val="000000"/>
          <w:sz w:val="28"/>
          <w:szCs w:val="28"/>
        </w:rPr>
        <w:t>Копии устава и свидетельства о государственной регистрации общественной организации (объединения) предоставляются вместе с оригиналом. Оригиналы документов после сверки возвращается заявителю.</w:t>
      </w:r>
    </w:p>
    <w:p w:rsidR="008D7858" w:rsidRPr="00101B06" w:rsidRDefault="008D7858" w:rsidP="008D7858">
      <w:pPr>
        <w:spacing w:after="0" w:line="240" w:lineRule="auto"/>
        <w:ind w:firstLine="708"/>
        <w:jc w:val="both"/>
        <w:outlineLvl w:val="0"/>
        <w:rPr>
          <w:rFonts w:ascii="Times New Roman" w:hAnsi="Times New Roman" w:cs="Times New Roman"/>
          <w:sz w:val="28"/>
          <w:szCs w:val="28"/>
        </w:rPr>
      </w:pPr>
      <w:r w:rsidRPr="00101B06">
        <w:rPr>
          <w:rFonts w:ascii="Times New Roman" w:hAnsi="Times New Roman" w:cs="Times New Roman"/>
          <w:sz w:val="28"/>
          <w:szCs w:val="28"/>
        </w:rPr>
        <w:t xml:space="preserve">Если копии </w:t>
      </w:r>
      <w:r w:rsidRPr="00101B06">
        <w:rPr>
          <w:rFonts w:ascii="Times New Roman" w:hAnsi="Times New Roman" w:cs="Times New Roman"/>
          <w:color w:val="000000"/>
          <w:sz w:val="28"/>
          <w:szCs w:val="28"/>
        </w:rPr>
        <w:t>устава и свидетельства о государственной регистрации общественной организации (объединения)</w:t>
      </w:r>
      <w:r w:rsidRPr="00101B06">
        <w:rPr>
          <w:rFonts w:ascii="Times New Roman" w:hAnsi="Times New Roman" w:cs="Times New Roman"/>
          <w:sz w:val="28"/>
          <w:szCs w:val="28"/>
        </w:rPr>
        <w:t xml:space="preserve"> представлены без предъявления подлинника, то они должны быть заверены нотариально.</w:t>
      </w:r>
    </w:p>
    <w:p w:rsidR="00B82EA7" w:rsidRPr="00224DE2" w:rsidRDefault="007E042A" w:rsidP="00224DE2">
      <w:pPr>
        <w:autoSpaceDE w:val="0"/>
        <w:autoSpaceDN w:val="0"/>
        <w:adjustRightInd w:val="0"/>
        <w:spacing w:after="0" w:line="240" w:lineRule="auto"/>
        <w:ind w:firstLine="709"/>
        <w:jc w:val="both"/>
        <w:rPr>
          <w:rFonts w:ascii="Times New Roman" w:hAnsi="Times New Roman"/>
          <w:sz w:val="28"/>
          <w:szCs w:val="28"/>
        </w:rPr>
      </w:pPr>
      <w:r w:rsidRPr="00101B06">
        <w:rPr>
          <w:rFonts w:ascii="Times New Roman" w:hAnsi="Times New Roman" w:cs="Times New Roman"/>
          <w:sz w:val="28"/>
          <w:szCs w:val="28"/>
        </w:rPr>
        <w:t xml:space="preserve">34. </w:t>
      </w:r>
      <w:r w:rsidR="00B82EA7" w:rsidRPr="00224DE2">
        <w:rPr>
          <w:rFonts w:ascii="Times New Roman" w:hAnsi="Times New Roman"/>
          <w:sz w:val="28"/>
          <w:szCs w:val="28"/>
        </w:rPr>
        <w:t>Требования к документам, представляемым заявителем:</w:t>
      </w:r>
    </w:p>
    <w:p w:rsidR="00B82EA7" w:rsidRPr="00224DE2" w:rsidRDefault="00B82EA7" w:rsidP="00224DE2">
      <w:pPr>
        <w:autoSpaceDE w:val="0"/>
        <w:autoSpaceDN w:val="0"/>
        <w:adjustRightInd w:val="0"/>
        <w:spacing w:after="0" w:line="240" w:lineRule="auto"/>
        <w:ind w:firstLine="709"/>
        <w:jc w:val="both"/>
        <w:rPr>
          <w:rFonts w:ascii="Times New Roman" w:hAnsi="Times New Roman"/>
          <w:sz w:val="28"/>
          <w:szCs w:val="28"/>
        </w:rPr>
      </w:pPr>
      <w:r w:rsidRPr="00224DE2">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82EA7" w:rsidRPr="00224DE2" w:rsidRDefault="00B82EA7" w:rsidP="00224DE2">
      <w:pPr>
        <w:autoSpaceDE w:val="0"/>
        <w:autoSpaceDN w:val="0"/>
        <w:adjustRightInd w:val="0"/>
        <w:spacing w:after="0" w:line="240" w:lineRule="auto"/>
        <w:ind w:firstLine="709"/>
        <w:jc w:val="both"/>
        <w:rPr>
          <w:rFonts w:ascii="Times New Roman" w:hAnsi="Times New Roman"/>
          <w:sz w:val="28"/>
          <w:szCs w:val="28"/>
        </w:rPr>
      </w:pPr>
      <w:r w:rsidRPr="00224DE2">
        <w:rPr>
          <w:rFonts w:ascii="Times New Roman" w:hAnsi="Times New Roman"/>
          <w:sz w:val="28"/>
          <w:szCs w:val="28"/>
        </w:rPr>
        <w:t>б) тексты документов должны быть написаны разборчиво;</w:t>
      </w:r>
    </w:p>
    <w:p w:rsidR="00B82EA7" w:rsidRPr="00224DE2" w:rsidRDefault="00B82EA7" w:rsidP="00224DE2">
      <w:pPr>
        <w:autoSpaceDE w:val="0"/>
        <w:autoSpaceDN w:val="0"/>
        <w:adjustRightInd w:val="0"/>
        <w:spacing w:after="0" w:line="240" w:lineRule="auto"/>
        <w:ind w:firstLine="709"/>
        <w:jc w:val="both"/>
        <w:rPr>
          <w:rFonts w:ascii="Times New Roman" w:hAnsi="Times New Roman"/>
          <w:sz w:val="28"/>
          <w:szCs w:val="28"/>
        </w:rPr>
      </w:pPr>
      <w:r w:rsidRPr="00224DE2">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B82EA7" w:rsidRPr="00224DE2" w:rsidRDefault="00B82EA7" w:rsidP="00224DE2">
      <w:pPr>
        <w:autoSpaceDE w:val="0"/>
        <w:autoSpaceDN w:val="0"/>
        <w:adjustRightInd w:val="0"/>
        <w:spacing w:after="0" w:line="240" w:lineRule="auto"/>
        <w:ind w:firstLine="709"/>
        <w:jc w:val="both"/>
        <w:rPr>
          <w:rFonts w:ascii="Times New Roman" w:hAnsi="Times New Roman"/>
          <w:sz w:val="28"/>
          <w:szCs w:val="28"/>
        </w:rPr>
      </w:pPr>
      <w:r w:rsidRPr="00224DE2">
        <w:rPr>
          <w:rFonts w:ascii="Times New Roman" w:hAnsi="Times New Roman"/>
          <w:sz w:val="28"/>
          <w:szCs w:val="28"/>
        </w:rPr>
        <w:t>г) документы не должны быть исполнены карандашом;</w:t>
      </w:r>
    </w:p>
    <w:p w:rsidR="00B80B24" w:rsidRPr="00101B06" w:rsidRDefault="00B82EA7" w:rsidP="00224DE2">
      <w:pPr>
        <w:widowControl w:val="0"/>
        <w:spacing w:after="0" w:line="240" w:lineRule="auto"/>
        <w:ind w:firstLine="709"/>
        <w:jc w:val="both"/>
        <w:rPr>
          <w:rFonts w:ascii="Times New Roman" w:hAnsi="Times New Roman" w:cs="Times New Roman"/>
          <w:sz w:val="28"/>
          <w:szCs w:val="28"/>
        </w:rPr>
      </w:pPr>
      <w:r w:rsidRPr="00224DE2">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32071E" w:rsidRPr="00101B06" w:rsidRDefault="0032071E" w:rsidP="00B82EA7">
      <w:pPr>
        <w:spacing w:after="0" w:line="240" w:lineRule="auto"/>
        <w:jc w:val="both"/>
        <w:outlineLvl w:val="0"/>
        <w:rPr>
          <w:rFonts w:ascii="Times New Roman" w:hAnsi="Times New Roman" w:cs="Times New Roman"/>
          <w:sz w:val="28"/>
          <w:szCs w:val="28"/>
        </w:rPr>
      </w:pPr>
    </w:p>
    <w:p w:rsidR="009A0ECE" w:rsidRPr="00101B06" w:rsidRDefault="009A0E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037685" w:rsidRPr="00101B06">
        <w:rPr>
          <w:rFonts w:ascii="Times New Roman" w:hAnsi="Times New Roman" w:cs="Times New Roman"/>
          <w:sz w:val="28"/>
          <w:szCs w:val="28"/>
        </w:rPr>
        <w:t xml:space="preserve"> </w:t>
      </w:r>
      <w:r w:rsidRPr="00101B06">
        <w:rPr>
          <w:rFonts w:ascii="Times New Roman" w:hAnsi="Times New Roman" w:cs="Times New Roman"/>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w:t>
      </w:r>
      <w:r w:rsidR="00037685" w:rsidRPr="00101B06">
        <w:rPr>
          <w:rFonts w:ascii="Times New Roman" w:hAnsi="Times New Roman" w:cs="Times New Roman"/>
          <w:sz w:val="28"/>
          <w:szCs w:val="28"/>
        </w:rPr>
        <w:t xml:space="preserve"> </w:t>
      </w:r>
      <w:r w:rsidRPr="00101B06">
        <w:rPr>
          <w:rFonts w:ascii="Times New Roman" w:hAnsi="Times New Roman" w:cs="Times New Roman"/>
          <w:sz w:val="28"/>
          <w:szCs w:val="28"/>
        </w:rPr>
        <w:t>МУНИЦИПАЛЬНЫХ УСЛУГ, И КОТОРЫЕ ЗАЯВИТЕЛЬ ВПРАВЕ ПРЕДСТАВИТЬ</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A0ECE" w:rsidRPr="00101B06" w:rsidRDefault="009A0ECE" w:rsidP="003372AD">
      <w:pPr>
        <w:spacing w:after="0" w:line="240" w:lineRule="auto"/>
        <w:ind w:firstLine="709"/>
        <w:jc w:val="both"/>
        <w:rPr>
          <w:rFonts w:ascii="Times New Roman" w:hAnsi="Times New Roman" w:cs="Times New Roman"/>
          <w:sz w:val="28"/>
          <w:szCs w:val="28"/>
        </w:rPr>
      </w:pPr>
      <w:bookmarkStart w:id="10" w:name="Par232"/>
      <w:bookmarkEnd w:id="10"/>
      <w:r w:rsidRPr="00101B06">
        <w:rPr>
          <w:rFonts w:ascii="Times New Roman" w:hAnsi="Times New Roman" w:cs="Times New Roman"/>
          <w:sz w:val="28"/>
          <w:szCs w:val="28"/>
        </w:rPr>
        <w:t>3</w:t>
      </w:r>
      <w:r w:rsidR="00B5478E" w:rsidRPr="00101B06">
        <w:rPr>
          <w:rFonts w:ascii="Times New Roman" w:hAnsi="Times New Roman" w:cs="Times New Roman"/>
          <w:sz w:val="28"/>
          <w:szCs w:val="28"/>
        </w:rPr>
        <w:t>5</w:t>
      </w:r>
      <w:r w:rsidRPr="00101B06">
        <w:rPr>
          <w:rFonts w:ascii="Times New Roman" w:hAnsi="Times New Roman" w:cs="Times New Roman"/>
          <w:sz w:val="28"/>
          <w:szCs w:val="28"/>
        </w:rPr>
        <w:t>. Для предоставления муниципальной услуги в рамках настоящего административного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A0ECE"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3</w:t>
      </w:r>
      <w:r w:rsidR="00B5478E" w:rsidRPr="00101B06">
        <w:rPr>
          <w:rFonts w:ascii="Times New Roman" w:hAnsi="Times New Roman" w:cs="Times New Roman"/>
          <w:sz w:val="28"/>
          <w:szCs w:val="28"/>
        </w:rPr>
        <w:t>6</w:t>
      </w:r>
      <w:r w:rsidR="009A0ECE" w:rsidRPr="00101B06">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9A0ECE" w:rsidRPr="00101B06" w:rsidRDefault="009A0EC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101B06">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2C0E89" w:rsidRPr="00101B06" w:rsidRDefault="009A0EC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1B06">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101B06">
        <w:rPr>
          <w:rFonts w:ascii="Times New Roman" w:hAnsi="Times New Roman" w:cs="Times New Roman"/>
          <w:sz w:val="28"/>
          <w:szCs w:val="28"/>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w:t>
      </w:r>
      <w:r w:rsidR="002C0E89" w:rsidRPr="00101B06">
        <w:rPr>
          <w:rFonts w:ascii="Times New Roman" w:hAnsi="Times New Roman" w:cs="Times New Roman"/>
          <w:sz w:val="28"/>
          <w:szCs w:val="28"/>
        </w:rPr>
        <w:t>твенных и муниципальных услуг».</w:t>
      </w:r>
    </w:p>
    <w:p w:rsidR="0032071E" w:rsidRPr="00101B06" w:rsidRDefault="0032071E" w:rsidP="0032071E">
      <w:pPr>
        <w:widowControl w:val="0"/>
        <w:autoSpaceDE w:val="0"/>
        <w:autoSpaceDN w:val="0"/>
        <w:adjustRightInd w:val="0"/>
        <w:spacing w:after="0" w:line="240" w:lineRule="auto"/>
        <w:ind w:firstLine="709"/>
        <w:rPr>
          <w:rFonts w:ascii="Times New Roman" w:hAnsi="Times New Roman" w:cs="Times New Roman"/>
          <w:sz w:val="28"/>
          <w:szCs w:val="28"/>
        </w:rPr>
      </w:pPr>
    </w:p>
    <w:p w:rsidR="009A0ECE" w:rsidRPr="00101B06" w:rsidRDefault="009A0ECE" w:rsidP="002C0E89">
      <w:pPr>
        <w:spacing w:after="0" w:line="240" w:lineRule="auto"/>
        <w:jc w:val="center"/>
        <w:rPr>
          <w:rFonts w:ascii="Times New Roman" w:hAnsi="Times New Roman" w:cs="Times New Roman"/>
          <w:sz w:val="28"/>
          <w:szCs w:val="28"/>
        </w:rPr>
      </w:pPr>
      <w:bookmarkStart w:id="11" w:name="Par239"/>
      <w:bookmarkEnd w:id="11"/>
      <w:r w:rsidRPr="00101B06">
        <w:rPr>
          <w:rFonts w:ascii="Times New Roman" w:hAnsi="Times New Roman" w:cs="Times New Roman"/>
          <w:sz w:val="28"/>
          <w:szCs w:val="28"/>
        </w:rPr>
        <w:t>Глава 11. ПЕРЕЧЕНЬ ОСНОВАНИЙ ДЛЯ ОТКАЗА В ПРИЕМЕ ЗАЯВЛЕНИЯ И</w:t>
      </w:r>
      <w:r w:rsidR="00037685" w:rsidRPr="00101B06">
        <w:rPr>
          <w:rFonts w:ascii="Times New Roman" w:hAnsi="Times New Roman" w:cs="Times New Roman"/>
          <w:sz w:val="28"/>
          <w:szCs w:val="28"/>
        </w:rPr>
        <w:t xml:space="preserve"> </w:t>
      </w:r>
      <w:r w:rsidRPr="00101B06">
        <w:rPr>
          <w:rFonts w:ascii="Times New Roman" w:hAnsi="Times New Roman" w:cs="Times New Roman"/>
          <w:sz w:val="28"/>
          <w:szCs w:val="28"/>
        </w:rPr>
        <w:t>ДОКУМЕНТОВ, НЕОБХОДИМЫХ ДЛЯ ПРЕДОСТАВЛЕНИЯ МУНИЦИПАЛЬНОЙ УСЛУГИ</w:t>
      </w:r>
    </w:p>
    <w:p w:rsidR="002C0E89" w:rsidRPr="00101B06" w:rsidRDefault="002C0E89" w:rsidP="002C0E89">
      <w:pPr>
        <w:spacing w:after="0" w:line="240" w:lineRule="auto"/>
        <w:jc w:val="center"/>
        <w:rPr>
          <w:rFonts w:ascii="Times New Roman" w:hAnsi="Times New Roman" w:cs="Times New Roman"/>
          <w:sz w:val="28"/>
          <w:szCs w:val="28"/>
        </w:rPr>
      </w:pPr>
    </w:p>
    <w:p w:rsidR="0097650F" w:rsidRPr="00101B06" w:rsidRDefault="009A79C6" w:rsidP="003372AD">
      <w:pPr>
        <w:pStyle w:val="aa"/>
        <w:ind w:firstLine="709"/>
        <w:jc w:val="both"/>
        <w:rPr>
          <w:szCs w:val="28"/>
        </w:rPr>
      </w:pPr>
      <w:r w:rsidRPr="00101B06">
        <w:rPr>
          <w:szCs w:val="28"/>
        </w:rPr>
        <w:t>3</w:t>
      </w:r>
      <w:r w:rsidR="00B5478E" w:rsidRPr="00101B06">
        <w:rPr>
          <w:szCs w:val="28"/>
        </w:rPr>
        <w:t>7</w:t>
      </w:r>
      <w:r w:rsidRPr="00101B06">
        <w:rPr>
          <w:szCs w:val="28"/>
        </w:rPr>
        <w:t xml:space="preserve">. </w:t>
      </w:r>
      <w:r w:rsidR="0097650F" w:rsidRPr="00101B06">
        <w:rPr>
          <w:szCs w:val="28"/>
        </w:rPr>
        <w:t xml:space="preserve">Основаниями для отказа в приеме документов, необходимых для предоставления муниципальной услуги, являются: </w:t>
      </w:r>
    </w:p>
    <w:p w:rsidR="0097650F" w:rsidRPr="00101B06" w:rsidRDefault="0097650F" w:rsidP="003372AD">
      <w:pPr>
        <w:pStyle w:val="aa"/>
        <w:ind w:firstLine="709"/>
        <w:jc w:val="both"/>
        <w:rPr>
          <w:szCs w:val="28"/>
        </w:rPr>
      </w:pPr>
      <w:r w:rsidRPr="00101B06">
        <w:rPr>
          <w:szCs w:val="28"/>
        </w:rPr>
        <w:t xml:space="preserve">1) отсутствие документов, предусмотренных пунктом </w:t>
      </w:r>
      <w:r w:rsidR="001344E3" w:rsidRPr="00101B06">
        <w:rPr>
          <w:szCs w:val="28"/>
        </w:rPr>
        <w:t>3</w:t>
      </w:r>
      <w:r w:rsidR="00056F31" w:rsidRPr="00101B06">
        <w:rPr>
          <w:szCs w:val="28"/>
        </w:rPr>
        <w:t>1</w:t>
      </w:r>
      <w:r w:rsidRPr="00101B06">
        <w:rPr>
          <w:szCs w:val="28"/>
        </w:rPr>
        <w:t xml:space="preserve"> настоящего административного регламента или предоставление документов не в полном объёме;</w:t>
      </w:r>
    </w:p>
    <w:p w:rsidR="0097650F" w:rsidRPr="00101B06" w:rsidRDefault="0097650F" w:rsidP="003372AD">
      <w:pPr>
        <w:pStyle w:val="aa"/>
        <w:ind w:firstLine="709"/>
        <w:jc w:val="both"/>
        <w:rPr>
          <w:szCs w:val="28"/>
        </w:rPr>
      </w:pPr>
      <w:r w:rsidRPr="00101B06">
        <w:rPr>
          <w:szCs w:val="28"/>
        </w:rPr>
        <w:t>2) представление заявителем документов, содержащих ошибки или противоречивые сведения;</w:t>
      </w:r>
    </w:p>
    <w:p w:rsidR="009A0ECE" w:rsidRPr="00101B06" w:rsidRDefault="0097650F" w:rsidP="003372AD">
      <w:pPr>
        <w:pStyle w:val="aa"/>
        <w:ind w:firstLine="709"/>
        <w:jc w:val="both"/>
        <w:rPr>
          <w:szCs w:val="28"/>
        </w:rPr>
      </w:pPr>
      <w:r w:rsidRPr="00101B06">
        <w:rPr>
          <w:szCs w:val="28"/>
        </w:rPr>
        <w:t>3) заявление подано лицом, не уполномоченным совершать такого рода действия.</w:t>
      </w:r>
    </w:p>
    <w:p w:rsidR="0032071E" w:rsidRPr="00101B06" w:rsidRDefault="0032071E" w:rsidP="0032071E">
      <w:pPr>
        <w:pStyle w:val="aa"/>
        <w:ind w:firstLine="709"/>
        <w:jc w:val="both"/>
        <w:rPr>
          <w:szCs w:val="28"/>
        </w:rPr>
      </w:pPr>
    </w:p>
    <w:p w:rsidR="0097650F" w:rsidRPr="00101B06" w:rsidRDefault="0097650F"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Глава 12. ПЕРЕЧЕНЬ ОСНОВАНИЙ ДЛЯ ПРИОСТАНОВЛЕНИЯ</w:t>
      </w:r>
    </w:p>
    <w:p w:rsidR="0097650F" w:rsidRPr="00101B06" w:rsidRDefault="0097650F" w:rsidP="002C0E89">
      <w:pPr>
        <w:widowControl w:val="0"/>
        <w:autoSpaceDE w:val="0"/>
        <w:autoSpaceDN w:val="0"/>
        <w:adjustRightInd w:val="0"/>
        <w:spacing w:after="0" w:line="240" w:lineRule="auto"/>
        <w:jc w:val="center"/>
        <w:rPr>
          <w:rFonts w:ascii="Times New Roman" w:hAnsi="Times New Roman" w:cs="Times New Roman"/>
          <w:sz w:val="28"/>
          <w:szCs w:val="28"/>
        </w:rPr>
      </w:pPr>
      <w:r w:rsidRPr="00101B06">
        <w:rPr>
          <w:rFonts w:ascii="Times New Roman" w:hAnsi="Times New Roman" w:cs="Times New Roman"/>
          <w:sz w:val="28"/>
          <w:szCs w:val="28"/>
        </w:rPr>
        <w:t>ИЛИ ОТКАЗА В ПРЕДОСТАВЛЕНИИ</w:t>
      </w:r>
      <w:r w:rsidR="00037685" w:rsidRPr="00101B06">
        <w:rPr>
          <w:rFonts w:ascii="Times New Roman" w:hAnsi="Times New Roman" w:cs="Times New Roman"/>
          <w:sz w:val="28"/>
          <w:szCs w:val="28"/>
        </w:rPr>
        <w:t xml:space="preserve"> </w:t>
      </w:r>
      <w:r w:rsidRPr="00101B06">
        <w:rPr>
          <w:rFonts w:ascii="Times New Roman" w:hAnsi="Times New Roman" w:cs="Times New Roman"/>
          <w:sz w:val="28"/>
          <w:szCs w:val="28"/>
        </w:rPr>
        <w:t>МУНИЦИПАЛЬНОЙ УСЛУГИ</w:t>
      </w:r>
    </w:p>
    <w:p w:rsidR="0097650F" w:rsidRPr="00101B06" w:rsidRDefault="0097650F" w:rsidP="002C0E89">
      <w:pPr>
        <w:widowControl w:val="0"/>
        <w:autoSpaceDE w:val="0"/>
        <w:autoSpaceDN w:val="0"/>
        <w:adjustRightInd w:val="0"/>
        <w:spacing w:after="0" w:line="240" w:lineRule="auto"/>
        <w:rPr>
          <w:rFonts w:ascii="Times New Roman" w:hAnsi="Times New Roman" w:cs="Times New Roman"/>
          <w:sz w:val="28"/>
          <w:szCs w:val="28"/>
          <w:highlight w:val="yellow"/>
        </w:rPr>
      </w:pPr>
    </w:p>
    <w:p w:rsidR="0097650F" w:rsidRPr="00101B06" w:rsidRDefault="009A79C6" w:rsidP="003372AD">
      <w:pPr>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3</w:t>
      </w:r>
      <w:r w:rsidR="00B5478E" w:rsidRPr="00101B06">
        <w:rPr>
          <w:rFonts w:ascii="Times New Roman" w:hAnsi="Times New Roman" w:cs="Times New Roman"/>
          <w:sz w:val="28"/>
          <w:szCs w:val="28"/>
        </w:rPr>
        <w:t>8</w:t>
      </w:r>
      <w:r w:rsidR="0097650F" w:rsidRPr="00101B06">
        <w:rPr>
          <w:rFonts w:ascii="Times New Roman" w:hAnsi="Times New Roman" w:cs="Times New Roman"/>
          <w:sz w:val="28"/>
          <w:szCs w:val="28"/>
        </w:rPr>
        <w:t>. Основаниями для отказа в предоставлении муниципальной услуги являются:</w:t>
      </w:r>
    </w:p>
    <w:p w:rsidR="0097650F" w:rsidRPr="00101B06" w:rsidRDefault="0097650F" w:rsidP="003372AD">
      <w:pPr>
        <w:pStyle w:val="aa"/>
        <w:ind w:firstLine="709"/>
        <w:jc w:val="both"/>
        <w:rPr>
          <w:szCs w:val="28"/>
        </w:rPr>
      </w:pPr>
      <w:r w:rsidRPr="00101B06">
        <w:rPr>
          <w:szCs w:val="28"/>
        </w:rPr>
        <w:t>1) общественная экологическая экспертиза ранее была дважды проведена в отношении объекта общественной экологической экспертизы;</w:t>
      </w:r>
    </w:p>
    <w:p w:rsidR="0097650F" w:rsidRPr="00101B06" w:rsidRDefault="0097650F" w:rsidP="003372AD">
      <w:pPr>
        <w:pStyle w:val="aa"/>
        <w:ind w:firstLine="709"/>
        <w:jc w:val="both"/>
        <w:rPr>
          <w:szCs w:val="28"/>
        </w:rPr>
      </w:pPr>
      <w:r w:rsidRPr="00101B06">
        <w:rPr>
          <w:szCs w:val="28"/>
        </w:rPr>
        <w:t xml:space="preserve">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2" w:history="1">
        <w:r w:rsidRPr="00101B06">
          <w:rPr>
            <w:rStyle w:val="a7"/>
            <w:color w:val="auto"/>
            <w:szCs w:val="28"/>
          </w:rPr>
          <w:t>законом</w:t>
        </w:r>
      </w:hyperlink>
      <w:r w:rsidRPr="00101B06">
        <w:rPr>
          <w:szCs w:val="28"/>
        </w:rPr>
        <w:t xml:space="preserve"> тайну;</w:t>
      </w:r>
    </w:p>
    <w:p w:rsidR="0097650F" w:rsidRPr="00101B06" w:rsidRDefault="0097650F" w:rsidP="003372AD">
      <w:pPr>
        <w:pStyle w:val="ConsPlusNormal"/>
        <w:ind w:firstLine="709"/>
        <w:jc w:val="both"/>
        <w:rPr>
          <w:rFonts w:ascii="Times New Roman" w:hAnsi="Times New Roman" w:cs="Times New Roman"/>
          <w:sz w:val="28"/>
          <w:szCs w:val="28"/>
        </w:rPr>
      </w:pPr>
      <w:r w:rsidRPr="00101B06">
        <w:rPr>
          <w:rFonts w:ascii="Times New Roman" w:hAnsi="Times New Roman" w:cs="Times New Roman"/>
          <w:sz w:val="28"/>
          <w:szCs w:val="28"/>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97650F" w:rsidRPr="00101B06" w:rsidRDefault="0097650F" w:rsidP="003372AD">
      <w:pPr>
        <w:pStyle w:val="aa"/>
        <w:ind w:firstLine="709"/>
        <w:jc w:val="both"/>
        <w:rPr>
          <w:szCs w:val="28"/>
        </w:rPr>
      </w:pPr>
      <w:r w:rsidRPr="00101B06">
        <w:rPr>
          <w:szCs w:val="28"/>
        </w:rPr>
        <w:t xml:space="preserve">4) устав общественной организации (объединения), организующей и проводящей общественную экологическую экспертизу, не соответствует </w:t>
      </w:r>
      <w:r w:rsidRPr="00101B06">
        <w:rPr>
          <w:szCs w:val="28"/>
        </w:rPr>
        <w:lastRenderedPageBreak/>
        <w:t xml:space="preserve">требованиям   </w:t>
      </w:r>
      <w:hyperlink r:id="rId13" w:history="1">
        <w:r w:rsidRPr="00101B06">
          <w:rPr>
            <w:rStyle w:val="a7"/>
            <w:color w:val="auto"/>
            <w:szCs w:val="28"/>
          </w:rPr>
          <w:t>статьи   20</w:t>
        </w:r>
      </w:hyperlink>
      <w:r w:rsidRPr="00101B06">
        <w:rPr>
          <w:szCs w:val="28"/>
        </w:rPr>
        <w:t xml:space="preserve">   Федерального    закона  от  23  ноября  1995 года   № 174-ФЗ «Об экологической экспертизе»;</w:t>
      </w:r>
    </w:p>
    <w:p w:rsidR="0097650F" w:rsidRPr="00101B06" w:rsidRDefault="0097650F" w:rsidP="003372AD">
      <w:pPr>
        <w:pStyle w:val="aa"/>
        <w:ind w:firstLine="709"/>
        <w:jc w:val="both"/>
        <w:rPr>
          <w:szCs w:val="28"/>
        </w:rPr>
      </w:pPr>
      <w:r w:rsidRPr="00101B06">
        <w:rPr>
          <w:szCs w:val="28"/>
        </w:rPr>
        <w:t xml:space="preserve">5) требования к содержанию заявления о проведении общественной экологической экспертизы, предусмотренные </w:t>
      </w:r>
      <w:hyperlink r:id="rId14" w:history="1">
        <w:r w:rsidRPr="00101B06">
          <w:rPr>
            <w:rStyle w:val="a7"/>
            <w:color w:val="auto"/>
            <w:szCs w:val="28"/>
          </w:rPr>
          <w:t>статьей 23</w:t>
        </w:r>
      </w:hyperlink>
      <w:r w:rsidRPr="00101B06">
        <w:rPr>
          <w:szCs w:val="28"/>
        </w:rPr>
        <w:t xml:space="preserve"> Федерального закона от 23 ноября 1995 года № 174-ФЗ «Об экологиче</w:t>
      </w:r>
      <w:r w:rsidR="00420E77" w:rsidRPr="00101B06">
        <w:rPr>
          <w:szCs w:val="28"/>
        </w:rPr>
        <w:t>ской экспертизе», не выполнены.</w:t>
      </w:r>
    </w:p>
    <w:p w:rsidR="00420E77" w:rsidRPr="00101B06" w:rsidRDefault="009A79C6" w:rsidP="003372AD">
      <w:pPr>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3</w:t>
      </w:r>
      <w:r w:rsidR="00B5478E" w:rsidRPr="00101B06">
        <w:rPr>
          <w:rFonts w:ascii="Times New Roman" w:hAnsi="Times New Roman" w:cs="Times New Roman"/>
          <w:sz w:val="28"/>
          <w:szCs w:val="28"/>
        </w:rPr>
        <w:t>9</w:t>
      </w:r>
      <w:r w:rsidR="0097650F" w:rsidRPr="00101B06">
        <w:rPr>
          <w:rFonts w:ascii="Times New Roman" w:hAnsi="Times New Roman" w:cs="Times New Roman"/>
          <w:sz w:val="28"/>
          <w:szCs w:val="28"/>
        </w:rPr>
        <w:t>. Отказ в предоставлении муниципальной услуги может быть обжалован заявителем в порядке, у</w:t>
      </w:r>
      <w:r w:rsidR="00420E77" w:rsidRPr="00101B06">
        <w:rPr>
          <w:rFonts w:ascii="Times New Roman" w:hAnsi="Times New Roman" w:cs="Times New Roman"/>
          <w:sz w:val="28"/>
          <w:szCs w:val="28"/>
        </w:rPr>
        <w:t>становленном законодательством.</w:t>
      </w:r>
    </w:p>
    <w:p w:rsidR="0032071E" w:rsidRPr="00101B06" w:rsidRDefault="0032071E" w:rsidP="0032071E">
      <w:pPr>
        <w:autoSpaceDE w:val="0"/>
        <w:autoSpaceDN w:val="0"/>
        <w:adjustRightInd w:val="0"/>
        <w:spacing w:after="0" w:line="240" w:lineRule="auto"/>
        <w:ind w:firstLine="709"/>
        <w:rPr>
          <w:rFonts w:ascii="Times New Roman" w:hAnsi="Times New Roman" w:cs="Times New Roman"/>
          <w:sz w:val="28"/>
          <w:szCs w:val="28"/>
        </w:rPr>
      </w:pPr>
    </w:p>
    <w:p w:rsidR="0097650F" w:rsidRPr="00101B06" w:rsidRDefault="0097650F"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61"/>
      <w:bookmarkEnd w:id="12"/>
      <w:r w:rsidRPr="00101B06">
        <w:rPr>
          <w:rFonts w:ascii="Times New Roman" w:hAnsi="Times New Roman" w:cs="Times New Roman"/>
          <w:sz w:val="28"/>
          <w:szCs w:val="28"/>
        </w:rPr>
        <w:t>Глава 13. ПЕРЕЧЕНЬ УСЛУГ, КОТОРЫЕ ЯВЛЯЮТСЯ НЕОБХОДИМЫМИ И</w:t>
      </w:r>
      <w:r w:rsidR="00037685" w:rsidRPr="00101B06">
        <w:rPr>
          <w:rFonts w:ascii="Times New Roman" w:hAnsi="Times New Roman" w:cs="Times New Roman"/>
          <w:sz w:val="28"/>
          <w:szCs w:val="28"/>
        </w:rPr>
        <w:t xml:space="preserve"> </w:t>
      </w:r>
      <w:r w:rsidRPr="00101B06">
        <w:rPr>
          <w:rFonts w:ascii="Times New Roman" w:hAnsi="Times New Roman" w:cs="Times New Roman"/>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50F" w:rsidRPr="00101B06" w:rsidRDefault="0097650F" w:rsidP="002C0E89">
      <w:pPr>
        <w:widowControl w:val="0"/>
        <w:autoSpaceDE w:val="0"/>
        <w:autoSpaceDN w:val="0"/>
        <w:adjustRightInd w:val="0"/>
        <w:spacing w:after="0" w:line="240" w:lineRule="auto"/>
        <w:rPr>
          <w:rFonts w:ascii="Times New Roman" w:hAnsi="Times New Roman" w:cs="Times New Roman"/>
          <w:sz w:val="28"/>
          <w:szCs w:val="28"/>
        </w:rPr>
      </w:pPr>
    </w:p>
    <w:p w:rsidR="0097650F"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01B06">
        <w:rPr>
          <w:rFonts w:ascii="Times New Roman" w:hAnsi="Times New Roman" w:cs="Times New Roman"/>
          <w:sz w:val="28"/>
          <w:szCs w:val="28"/>
        </w:rPr>
        <w:t>40</w:t>
      </w:r>
      <w:r w:rsidR="0097650F" w:rsidRPr="00101B06">
        <w:rPr>
          <w:rFonts w:ascii="Times New Roman" w:hAnsi="Times New Roman" w:cs="Times New Roman"/>
          <w:sz w:val="28"/>
          <w:szCs w:val="28"/>
        </w:rPr>
        <w:t>. В соответствии с Перечнем услуг, которые являются необходимыми и обязательными для предоставления муниципальных услуг  в муниципальном образовании «Качугский район» и предоставляются организациями, участвующими в предоставлении муниципальных услуг утвержденным Решением Думы муниципального района от 27 сентября 2013 года № 192</w:t>
      </w:r>
      <w:r w:rsidR="0097650F" w:rsidRPr="00101B06">
        <w:rPr>
          <w:rFonts w:ascii="Times New Roman" w:hAnsi="Times New Roman" w:cs="Times New Roman"/>
          <w:sz w:val="28"/>
          <w:szCs w:val="28"/>
          <w:lang w:eastAsia="en-US"/>
        </w:rPr>
        <w:t>, необходимые и обязательные услуги для предоставления муниципальной услуги отсутствуют</w:t>
      </w:r>
      <w:r w:rsidR="0097650F" w:rsidRPr="00101B06">
        <w:rPr>
          <w:rFonts w:ascii="Times New Roman" w:hAnsi="Times New Roman" w:cs="Times New Roman"/>
          <w:color w:val="000000" w:themeColor="text1"/>
          <w:sz w:val="28"/>
          <w:szCs w:val="28"/>
        </w:rPr>
        <w:t>.</w:t>
      </w:r>
    </w:p>
    <w:p w:rsidR="0032071E" w:rsidRPr="00101B06" w:rsidRDefault="0032071E" w:rsidP="0032071E">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p w:rsidR="0074175F" w:rsidRPr="00101B06" w:rsidRDefault="0097650F"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270"/>
      <w:bookmarkEnd w:id="13"/>
      <w:r w:rsidRPr="00101B06">
        <w:rPr>
          <w:rFonts w:ascii="Times New Roman" w:hAnsi="Times New Roman" w:cs="Times New Roman"/>
          <w:sz w:val="28"/>
          <w:szCs w:val="28"/>
        </w:rPr>
        <w:t>Глава 14. ПОРЯДОК, РАЗМЕР И ОСНОВАНИЯ ВЗИМАНИЯ</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ГОСУДАРСТВЕННОЙ ПОШЛИНЫ ИЛИ ИНОЙ ПЛАТЫ, ВЗИМАЕМОЙ</w:t>
      </w:r>
      <w:r w:rsidR="0074175F" w:rsidRPr="00101B06">
        <w:rPr>
          <w:rFonts w:ascii="Times New Roman" w:hAnsi="Times New Roman" w:cs="Times New Roman"/>
          <w:sz w:val="28"/>
          <w:szCs w:val="28"/>
        </w:rPr>
        <w:t xml:space="preserve"> </w:t>
      </w:r>
    </w:p>
    <w:p w:rsidR="0074175F" w:rsidRPr="00101B06" w:rsidRDefault="0097650F"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ЗА ПРЕДОСТАВЛЕНИЕ</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МУНИЦИПАЛЬНОЙ</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 xml:space="preserve">УСЛУГИ, </w:t>
      </w:r>
    </w:p>
    <w:p w:rsidR="0097650F" w:rsidRPr="00101B06" w:rsidRDefault="0097650F" w:rsidP="003207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В ТОМ ЧИСЛЕ В ЭЛЕКТРОННОЙ ФОРМЕ</w:t>
      </w:r>
    </w:p>
    <w:p w:rsidR="0032071E" w:rsidRPr="00101B06" w:rsidRDefault="0032071E" w:rsidP="0032071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7650F"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4</w:t>
      </w:r>
      <w:r w:rsidR="00B5478E" w:rsidRPr="00101B06">
        <w:rPr>
          <w:rFonts w:ascii="Times New Roman" w:hAnsi="Times New Roman" w:cs="Times New Roman"/>
          <w:sz w:val="28"/>
          <w:szCs w:val="28"/>
        </w:rPr>
        <w:t>1</w:t>
      </w:r>
      <w:r w:rsidR="0097650F" w:rsidRPr="00101B06">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650F"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4</w:t>
      </w:r>
      <w:r w:rsidR="00B5478E" w:rsidRPr="00101B06">
        <w:rPr>
          <w:rFonts w:ascii="Times New Roman" w:hAnsi="Times New Roman" w:cs="Times New Roman"/>
          <w:sz w:val="28"/>
          <w:szCs w:val="28"/>
        </w:rPr>
        <w:t>2</w:t>
      </w:r>
      <w:r w:rsidR="0097650F" w:rsidRPr="00101B06">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071E" w:rsidRPr="00101B06" w:rsidRDefault="0032071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650F" w:rsidRPr="00101B06" w:rsidRDefault="0097650F" w:rsidP="0032071E">
      <w:pPr>
        <w:spacing w:after="0" w:line="240" w:lineRule="auto"/>
        <w:jc w:val="center"/>
        <w:rPr>
          <w:rFonts w:ascii="Times New Roman" w:hAnsi="Times New Roman" w:cs="Times New Roman"/>
          <w:sz w:val="28"/>
          <w:szCs w:val="28"/>
        </w:rPr>
      </w:pPr>
      <w:bookmarkStart w:id="14" w:name="Par277"/>
      <w:bookmarkEnd w:id="14"/>
      <w:r w:rsidRPr="00101B06">
        <w:rPr>
          <w:rFonts w:ascii="Times New Roman" w:hAnsi="Times New Roman" w:cs="Times New Roman"/>
          <w:sz w:val="28"/>
          <w:szCs w:val="28"/>
        </w:rPr>
        <w:t>Глава 15. ПОРЯДОК, РАЗМЕР И ОСНОВАНИЯ ВЗИМАНИЯ ПЛАТЫ ЗА</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ПРЕДОСТАВЛЕНИЕ УСЛУГ, КОТОРЫЕ ЯВЛЯЮТСЯ НЕОБХОДИМЫМИ И</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ОБЯЗАТЕЛЬНЫМИ ДЛЯ ПРЕДОСТАВЛЕНИЯ МУНИЦИПАЛЬНОЙ УСЛУГИ, ВКЛЮЧАЯ ИНФОРМАЦИЮ О МЕТОДИКЕ РАСЧЕТА РАЗМЕРА ТАКОЙ ПЛАТЫ</w:t>
      </w:r>
    </w:p>
    <w:p w:rsidR="0032071E" w:rsidRPr="00101B06" w:rsidRDefault="0032071E" w:rsidP="0032071E">
      <w:pPr>
        <w:spacing w:after="0" w:line="240" w:lineRule="auto"/>
        <w:jc w:val="center"/>
        <w:rPr>
          <w:rFonts w:ascii="Times New Roman" w:hAnsi="Times New Roman" w:cs="Times New Roman"/>
          <w:sz w:val="28"/>
          <w:szCs w:val="28"/>
        </w:rPr>
      </w:pPr>
    </w:p>
    <w:p w:rsidR="0097650F" w:rsidRPr="00101B06" w:rsidRDefault="009A79C6"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0097650F" w:rsidRPr="00101B06">
        <w:rPr>
          <w:rFonts w:ascii="Times New Roman" w:hAnsi="Times New Roman" w:cs="Times New Roman"/>
          <w:sz w:val="28"/>
          <w:szCs w:val="28"/>
        </w:rPr>
        <w:t>4</w:t>
      </w:r>
      <w:r w:rsidR="00B5478E" w:rsidRPr="00101B06">
        <w:rPr>
          <w:rFonts w:ascii="Times New Roman" w:hAnsi="Times New Roman" w:cs="Times New Roman"/>
          <w:sz w:val="28"/>
          <w:szCs w:val="28"/>
        </w:rPr>
        <w:t>3</w:t>
      </w:r>
      <w:r w:rsidR="0097650F" w:rsidRPr="00101B06">
        <w:rPr>
          <w:rFonts w:ascii="Times New Roman" w:hAnsi="Times New Roman" w:cs="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20E77" w:rsidRPr="00101B06" w:rsidRDefault="009A79C6"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0097650F" w:rsidRPr="00101B06">
        <w:rPr>
          <w:rFonts w:ascii="Times New Roman" w:hAnsi="Times New Roman" w:cs="Times New Roman"/>
          <w:sz w:val="28"/>
          <w:szCs w:val="28"/>
        </w:rPr>
        <w:t>4</w:t>
      </w:r>
      <w:r w:rsidR="00B5478E" w:rsidRPr="00101B06">
        <w:rPr>
          <w:rFonts w:ascii="Times New Roman" w:hAnsi="Times New Roman" w:cs="Times New Roman"/>
          <w:sz w:val="28"/>
          <w:szCs w:val="28"/>
        </w:rPr>
        <w:t>4</w:t>
      </w:r>
      <w:r w:rsidR="0097650F" w:rsidRPr="00101B06">
        <w:rPr>
          <w:rFonts w:ascii="Times New Roman" w:hAnsi="Times New Roman" w:cs="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w:t>
      </w:r>
      <w:r w:rsidR="00420E77" w:rsidRPr="00101B06">
        <w:rPr>
          <w:rFonts w:ascii="Times New Roman" w:hAnsi="Times New Roman" w:cs="Times New Roman"/>
          <w:sz w:val="28"/>
          <w:szCs w:val="28"/>
        </w:rPr>
        <w:t>ипальной услуги, не установлен.</w:t>
      </w:r>
    </w:p>
    <w:p w:rsidR="0032071E" w:rsidRPr="00101B06" w:rsidRDefault="0032071E" w:rsidP="003372AD">
      <w:pPr>
        <w:spacing w:after="0" w:line="240" w:lineRule="auto"/>
        <w:jc w:val="both"/>
        <w:rPr>
          <w:rFonts w:ascii="Times New Roman" w:hAnsi="Times New Roman" w:cs="Times New Roman"/>
          <w:sz w:val="28"/>
          <w:szCs w:val="28"/>
        </w:rPr>
      </w:pPr>
    </w:p>
    <w:p w:rsidR="0097650F" w:rsidRPr="00101B06" w:rsidRDefault="0097650F" w:rsidP="0032071E">
      <w:pPr>
        <w:spacing w:after="0" w:line="240" w:lineRule="auto"/>
        <w:jc w:val="center"/>
        <w:rPr>
          <w:rFonts w:ascii="Times New Roman" w:hAnsi="Times New Roman" w:cs="Times New Roman"/>
          <w:sz w:val="28"/>
          <w:szCs w:val="28"/>
        </w:rPr>
      </w:pPr>
      <w:bookmarkStart w:id="15" w:name="Par285"/>
      <w:bookmarkEnd w:id="15"/>
      <w:r w:rsidRPr="00101B06">
        <w:rPr>
          <w:rFonts w:ascii="Times New Roman" w:hAnsi="Times New Roman" w:cs="Times New Roman"/>
          <w:sz w:val="28"/>
          <w:szCs w:val="28"/>
        </w:rPr>
        <w:t>Глава 16. МАКСИМАЛЬНЫЙ СРОК ОЖИДАНИЯ В ОЧЕРЕДИ ПРИ ПОДАЧЕ</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ЗАЯВЛЕНИЯ О ПРЕДОСТАВЛЕНИИ МУНИЦИПАЛЬНОЙ УСЛУГИ И ПРИ</w:t>
      </w:r>
      <w:r w:rsidR="0074175F" w:rsidRPr="00101B06">
        <w:rPr>
          <w:rFonts w:ascii="Times New Roman" w:hAnsi="Times New Roman" w:cs="Times New Roman"/>
          <w:sz w:val="28"/>
          <w:szCs w:val="28"/>
        </w:rPr>
        <w:t xml:space="preserve"> </w:t>
      </w:r>
      <w:r w:rsidRPr="00101B06">
        <w:rPr>
          <w:rFonts w:ascii="Times New Roman" w:hAnsi="Times New Roman" w:cs="Times New Roman"/>
          <w:sz w:val="28"/>
          <w:szCs w:val="28"/>
        </w:rPr>
        <w:t>ПОЛУЧЕНИИ РЕЗУЛЬТАТА ПРЕДОСТАВЛЕНИЯ ТАКОЙ УСЛУГИ</w:t>
      </w:r>
    </w:p>
    <w:p w:rsidR="0032071E" w:rsidRPr="00101B06" w:rsidRDefault="0032071E" w:rsidP="0032071E">
      <w:pPr>
        <w:spacing w:after="0" w:line="240" w:lineRule="auto"/>
        <w:jc w:val="center"/>
        <w:rPr>
          <w:rFonts w:ascii="Times New Roman" w:hAnsi="Times New Roman" w:cs="Times New Roman"/>
          <w:sz w:val="28"/>
          <w:szCs w:val="28"/>
        </w:rPr>
      </w:pPr>
    </w:p>
    <w:p w:rsidR="0097650F" w:rsidRPr="00101B06" w:rsidRDefault="009A79C6" w:rsidP="003372AD">
      <w:pPr>
        <w:spacing w:after="0" w:line="240" w:lineRule="auto"/>
        <w:jc w:val="both"/>
        <w:rPr>
          <w:rFonts w:ascii="Times New Roman" w:hAnsi="Times New Roman" w:cs="Times New Roman"/>
          <w:spacing w:val="2"/>
          <w:sz w:val="28"/>
          <w:szCs w:val="28"/>
        </w:rPr>
      </w:pPr>
      <w:bookmarkStart w:id="16" w:name="Par289"/>
      <w:bookmarkEnd w:id="16"/>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Pr="00101B06">
        <w:rPr>
          <w:rFonts w:ascii="Times New Roman" w:hAnsi="Times New Roman" w:cs="Times New Roman"/>
          <w:sz w:val="28"/>
          <w:szCs w:val="28"/>
        </w:rPr>
        <w:t>4</w:t>
      </w:r>
      <w:r w:rsidR="00B5478E" w:rsidRPr="00101B06">
        <w:rPr>
          <w:rFonts w:ascii="Times New Roman" w:hAnsi="Times New Roman" w:cs="Times New Roman"/>
          <w:sz w:val="28"/>
          <w:szCs w:val="28"/>
        </w:rPr>
        <w:t>5</w:t>
      </w:r>
      <w:r w:rsidR="00513F18" w:rsidRPr="00101B06">
        <w:rPr>
          <w:rFonts w:ascii="Times New Roman" w:hAnsi="Times New Roman" w:cs="Times New Roman"/>
          <w:sz w:val="28"/>
          <w:szCs w:val="28"/>
        </w:rPr>
        <w:t>. </w:t>
      </w:r>
      <w:r w:rsidR="00513F18" w:rsidRPr="00101B06">
        <w:rPr>
          <w:rFonts w:ascii="Times New Roman" w:hAnsi="Times New Roman" w:cs="Times New Roman"/>
          <w:spacing w:val="2"/>
          <w:sz w:val="28"/>
          <w:szCs w:val="28"/>
        </w:rPr>
        <w:t>Максимальный срок ожидания в очереди при подаче запроса о предоставлении услуги и при получении документов, являющихся результатом предоставления услуги, не должен превышать 15 минут</w:t>
      </w:r>
      <w:r w:rsidR="008D3BA2" w:rsidRPr="00101B06">
        <w:rPr>
          <w:rFonts w:ascii="Times New Roman" w:hAnsi="Times New Roman" w:cs="Times New Roman"/>
          <w:spacing w:val="2"/>
          <w:sz w:val="28"/>
          <w:szCs w:val="28"/>
        </w:rPr>
        <w:t>.</w:t>
      </w:r>
    </w:p>
    <w:p w:rsidR="002C0E89" w:rsidRPr="00101B06" w:rsidRDefault="002C0E89" w:rsidP="002C0E89">
      <w:pPr>
        <w:spacing w:after="0" w:line="240" w:lineRule="auto"/>
        <w:rPr>
          <w:rFonts w:ascii="Times New Roman" w:hAnsi="Times New Roman" w:cs="Times New Roman"/>
          <w:sz w:val="28"/>
          <w:szCs w:val="28"/>
        </w:rPr>
      </w:pPr>
    </w:p>
    <w:p w:rsidR="0097650F" w:rsidRPr="00101B06" w:rsidRDefault="0097650F" w:rsidP="00152F6F">
      <w:pPr>
        <w:spacing w:after="0" w:line="240" w:lineRule="auto"/>
        <w:jc w:val="center"/>
        <w:rPr>
          <w:rFonts w:ascii="Times New Roman" w:hAnsi="Times New Roman" w:cs="Times New Roman"/>
          <w:sz w:val="28"/>
          <w:szCs w:val="28"/>
        </w:rPr>
      </w:pPr>
      <w:bookmarkStart w:id="17" w:name="Par293"/>
      <w:bookmarkEnd w:id="17"/>
      <w:r w:rsidRPr="00101B06">
        <w:rPr>
          <w:rFonts w:ascii="Times New Roman" w:hAnsi="Times New Roman" w:cs="Times New Roman"/>
          <w:sz w:val="28"/>
          <w:szCs w:val="28"/>
        </w:rPr>
        <w:t>Глава 17. СРОК И ПОРЯДОК РЕГИСТРАЦИИ ЗАЯВЛЕНИЯ</w:t>
      </w:r>
    </w:p>
    <w:p w:rsidR="0074175F" w:rsidRPr="00101B06" w:rsidRDefault="0097650F" w:rsidP="002C0E89">
      <w:pPr>
        <w:spacing w:after="0" w:line="240" w:lineRule="auto"/>
        <w:jc w:val="center"/>
        <w:rPr>
          <w:rFonts w:ascii="Times New Roman" w:hAnsi="Times New Roman" w:cs="Times New Roman"/>
          <w:sz w:val="28"/>
          <w:szCs w:val="28"/>
        </w:rPr>
      </w:pPr>
      <w:r w:rsidRPr="00101B06">
        <w:rPr>
          <w:rFonts w:ascii="Times New Roman" w:hAnsi="Times New Roman" w:cs="Times New Roman"/>
          <w:sz w:val="28"/>
          <w:szCs w:val="28"/>
        </w:rPr>
        <w:t>ЗАЯВИТЕЛЯ О ПРЕДОСТАВЛЕНИИ</w:t>
      </w:r>
      <w:r w:rsidR="0074175F" w:rsidRPr="00101B06">
        <w:rPr>
          <w:rFonts w:ascii="Times New Roman" w:hAnsi="Times New Roman" w:cs="Times New Roman"/>
          <w:sz w:val="28"/>
          <w:szCs w:val="28"/>
        </w:rPr>
        <w:t xml:space="preserve"> </w:t>
      </w:r>
      <w:proofErr w:type="gramStart"/>
      <w:r w:rsidRPr="00101B06">
        <w:rPr>
          <w:rFonts w:ascii="Times New Roman" w:hAnsi="Times New Roman" w:cs="Times New Roman"/>
          <w:sz w:val="28"/>
          <w:szCs w:val="28"/>
        </w:rPr>
        <w:t>МУНИЦИПАЛЬНОЙ</w:t>
      </w:r>
      <w:proofErr w:type="gramEnd"/>
      <w:r w:rsidRPr="00101B06">
        <w:rPr>
          <w:rFonts w:ascii="Times New Roman" w:hAnsi="Times New Roman" w:cs="Times New Roman"/>
          <w:sz w:val="28"/>
          <w:szCs w:val="28"/>
        </w:rPr>
        <w:t xml:space="preserve"> </w:t>
      </w:r>
    </w:p>
    <w:p w:rsidR="008D3BA2" w:rsidRPr="00101B06" w:rsidRDefault="0097650F" w:rsidP="0032071E">
      <w:pPr>
        <w:spacing w:after="0" w:line="240" w:lineRule="auto"/>
        <w:jc w:val="center"/>
        <w:rPr>
          <w:rFonts w:ascii="Times New Roman" w:hAnsi="Times New Roman" w:cs="Times New Roman"/>
          <w:sz w:val="28"/>
          <w:szCs w:val="28"/>
        </w:rPr>
      </w:pPr>
      <w:r w:rsidRPr="00101B06">
        <w:rPr>
          <w:rFonts w:ascii="Times New Roman" w:hAnsi="Times New Roman" w:cs="Times New Roman"/>
          <w:sz w:val="28"/>
          <w:szCs w:val="28"/>
        </w:rPr>
        <w:t>УСЛУГИ,</w:t>
      </w:r>
      <w:r w:rsidR="0074175F" w:rsidRPr="00101B06">
        <w:rPr>
          <w:rFonts w:ascii="Times New Roman" w:hAnsi="Times New Roman" w:cs="Times New Roman"/>
          <w:sz w:val="28"/>
          <w:szCs w:val="28"/>
        </w:rPr>
        <w:t xml:space="preserve"> В ТОМ ЧИСЛЕ В ЭЛЕКТРОННОЙ </w:t>
      </w:r>
      <w:r w:rsidR="008D3BA2" w:rsidRPr="00101B06">
        <w:rPr>
          <w:rFonts w:ascii="Times New Roman" w:hAnsi="Times New Roman" w:cs="Times New Roman"/>
          <w:sz w:val="28"/>
          <w:szCs w:val="28"/>
        </w:rPr>
        <w:t>ФОРМЕ</w:t>
      </w:r>
    </w:p>
    <w:p w:rsidR="0032071E" w:rsidRPr="00101B06" w:rsidRDefault="0032071E" w:rsidP="0032071E">
      <w:pPr>
        <w:spacing w:after="0" w:line="240" w:lineRule="auto"/>
        <w:jc w:val="center"/>
        <w:rPr>
          <w:rFonts w:ascii="Times New Roman" w:hAnsi="Times New Roman" w:cs="Times New Roman"/>
          <w:sz w:val="28"/>
          <w:szCs w:val="28"/>
        </w:rPr>
      </w:pPr>
    </w:p>
    <w:p w:rsidR="0097650F" w:rsidRPr="00101B06" w:rsidRDefault="009A79C6" w:rsidP="00E4112F">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Pr="00101B06">
        <w:rPr>
          <w:rFonts w:ascii="Times New Roman" w:hAnsi="Times New Roman" w:cs="Times New Roman"/>
          <w:sz w:val="28"/>
          <w:szCs w:val="28"/>
        </w:rPr>
        <w:t>4</w:t>
      </w:r>
      <w:r w:rsidR="00B5478E" w:rsidRPr="00101B06">
        <w:rPr>
          <w:rFonts w:ascii="Times New Roman" w:hAnsi="Times New Roman" w:cs="Times New Roman"/>
          <w:sz w:val="28"/>
          <w:szCs w:val="28"/>
        </w:rPr>
        <w:t>6</w:t>
      </w:r>
      <w:r w:rsidR="0097650F" w:rsidRPr="00101B06">
        <w:rPr>
          <w:rFonts w:ascii="Times New Roman" w:hAnsi="Times New Roman" w:cs="Times New Roman"/>
          <w:sz w:val="28"/>
          <w:szCs w:val="28"/>
        </w:rPr>
        <w:t xml:space="preserve">.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w:t>
      </w:r>
      <w:proofErr w:type="gramStart"/>
      <w:r w:rsidR="0097650F" w:rsidRPr="00101B06">
        <w:rPr>
          <w:rFonts w:ascii="Times New Roman" w:hAnsi="Times New Roman" w:cs="Times New Roman"/>
          <w:sz w:val="28"/>
          <w:szCs w:val="28"/>
        </w:rPr>
        <w:t>наличия</w:t>
      </w:r>
      <w:proofErr w:type="gramEnd"/>
      <w:r w:rsidR="0097650F" w:rsidRPr="00101B06">
        <w:rPr>
          <w:rFonts w:ascii="Times New Roman" w:hAnsi="Times New Roman" w:cs="Times New Roman"/>
          <w:sz w:val="28"/>
          <w:szCs w:val="28"/>
        </w:rPr>
        <w:t xml:space="preserve"> прилагаемых к нему документов осуществляет должностное лицо ответственное за регистрацию входящей корреспонденции в день</w:t>
      </w:r>
      <w:r w:rsidR="00E4112F" w:rsidRPr="00101B06">
        <w:rPr>
          <w:rFonts w:ascii="Times New Roman" w:hAnsi="Times New Roman" w:cs="Times New Roman"/>
          <w:sz w:val="28"/>
          <w:szCs w:val="28"/>
        </w:rPr>
        <w:t xml:space="preserve"> подачи заявления и документов.</w:t>
      </w:r>
    </w:p>
    <w:p w:rsidR="00E4112F" w:rsidRPr="00101B06" w:rsidRDefault="00E4112F" w:rsidP="00E4112F">
      <w:pPr>
        <w:spacing w:after="0" w:line="240" w:lineRule="auto"/>
        <w:jc w:val="both"/>
        <w:rPr>
          <w:rFonts w:ascii="Times New Roman" w:hAnsi="Times New Roman" w:cs="Times New Roman"/>
          <w:sz w:val="28"/>
          <w:szCs w:val="28"/>
        </w:rPr>
      </w:pPr>
    </w:p>
    <w:p w:rsidR="003708EC" w:rsidRPr="00101B06" w:rsidRDefault="003708E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Глава 18. ТРЕБОВАНИЯ К ПОМЕЩЕНИЯМ, В КОТОРЫХ ПРЕДОСТАВЛЯЕТСЯ МУНИЦИПАЛЬНАЯ УСЛУГА</w:t>
      </w:r>
    </w:p>
    <w:p w:rsidR="003708EC" w:rsidRPr="00101B06" w:rsidRDefault="003708EC" w:rsidP="002C0E89">
      <w:pPr>
        <w:widowControl w:val="0"/>
        <w:autoSpaceDE w:val="0"/>
        <w:autoSpaceDN w:val="0"/>
        <w:adjustRightInd w:val="0"/>
        <w:spacing w:after="0" w:line="240" w:lineRule="auto"/>
        <w:ind w:firstLine="709"/>
        <w:rPr>
          <w:rFonts w:ascii="Times New Roman" w:hAnsi="Times New Roman" w:cs="Times New Roman"/>
          <w:sz w:val="28"/>
          <w:szCs w:val="28"/>
        </w:rPr>
      </w:pPr>
    </w:p>
    <w:p w:rsidR="003708EC"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4</w:t>
      </w:r>
      <w:r w:rsidR="00B5478E" w:rsidRPr="00101B06">
        <w:rPr>
          <w:rFonts w:ascii="Times New Roman" w:hAnsi="Times New Roman" w:cs="Times New Roman"/>
          <w:sz w:val="28"/>
          <w:szCs w:val="28"/>
        </w:rPr>
        <w:t>7</w:t>
      </w:r>
      <w:r w:rsidR="003708EC" w:rsidRPr="00101B06">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08EC" w:rsidRPr="00101B06" w:rsidRDefault="009A79C6" w:rsidP="003372AD">
      <w:pPr>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4</w:t>
      </w:r>
      <w:r w:rsidR="00B5478E" w:rsidRPr="00101B06">
        <w:rPr>
          <w:rFonts w:ascii="Times New Roman" w:hAnsi="Times New Roman" w:cs="Times New Roman"/>
          <w:sz w:val="28"/>
          <w:szCs w:val="28"/>
        </w:rPr>
        <w:t>8</w:t>
      </w:r>
      <w:r w:rsidR="003708EC" w:rsidRPr="00101B06">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3708EC" w:rsidRPr="00101B06" w:rsidRDefault="009A79C6" w:rsidP="003372A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rPr>
        <w:t>4</w:t>
      </w:r>
      <w:r w:rsidR="00B5478E" w:rsidRPr="00101B06">
        <w:rPr>
          <w:rFonts w:ascii="Times New Roman" w:hAnsi="Times New Roman" w:cs="Times New Roman"/>
          <w:sz w:val="28"/>
          <w:szCs w:val="28"/>
        </w:rPr>
        <w:t>9</w:t>
      </w:r>
      <w:r w:rsidR="003708EC" w:rsidRPr="00101B06">
        <w:rPr>
          <w:rFonts w:ascii="Times New Roman" w:hAnsi="Times New Roman" w:cs="Times New Roman"/>
          <w:sz w:val="28"/>
          <w:szCs w:val="28"/>
        </w:rPr>
        <w:t xml:space="preserve">. </w:t>
      </w:r>
      <w:r w:rsidR="003708EC" w:rsidRPr="00101B06">
        <w:rPr>
          <w:rFonts w:ascii="Times New Roman" w:hAnsi="Times New Roman" w:cs="Times New Roman"/>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3708EC"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50</w:t>
      </w:r>
      <w:r w:rsidR="003708EC" w:rsidRPr="00101B06">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708EC"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1</w:t>
      </w:r>
      <w:r w:rsidR="003708EC" w:rsidRPr="00101B06">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08EC"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2</w:t>
      </w:r>
      <w:r w:rsidR="003708EC" w:rsidRPr="00101B06">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3</w:t>
      </w:r>
      <w:r w:rsidRPr="00101B0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08EC"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4</w:t>
      </w:r>
      <w:r w:rsidR="003708EC" w:rsidRPr="00101B06">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08EC"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5</w:t>
      </w:r>
      <w:r w:rsidR="003708EC" w:rsidRPr="00101B06">
        <w:rPr>
          <w:rFonts w:ascii="Times New Roman" w:hAnsi="Times New Roman" w:cs="Times New Roman"/>
          <w:sz w:val="28"/>
          <w:szCs w:val="28"/>
        </w:rPr>
        <w:t xml:space="preserve">. В целях обеспечения конфиденциальности сведений о заявителе одним </w:t>
      </w:r>
      <w:r w:rsidR="003708EC" w:rsidRPr="00101B06">
        <w:rPr>
          <w:rFonts w:ascii="Times New Roman" w:hAnsi="Times New Roman" w:cs="Times New Roman"/>
          <w:sz w:val="28"/>
          <w:szCs w:val="28"/>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08EC" w:rsidRPr="00101B06" w:rsidRDefault="009A79C6"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003708EC" w:rsidRPr="00101B06">
        <w:rPr>
          <w:rFonts w:ascii="Times New Roman" w:hAnsi="Times New Roman" w:cs="Times New Roman"/>
          <w:sz w:val="28"/>
          <w:szCs w:val="28"/>
        </w:rPr>
        <w:t>5</w:t>
      </w:r>
      <w:r w:rsidR="00B5478E" w:rsidRPr="00101B06">
        <w:rPr>
          <w:rFonts w:ascii="Times New Roman" w:hAnsi="Times New Roman" w:cs="Times New Roman"/>
          <w:sz w:val="28"/>
          <w:szCs w:val="28"/>
        </w:rPr>
        <w:t>6</w:t>
      </w:r>
      <w:r w:rsidR="003708EC" w:rsidRPr="00101B06">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и к предоставляемой в нем муниципальной услуге.</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7</w:t>
      </w:r>
      <w:r w:rsidRPr="00101B06">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01B06">
        <w:rPr>
          <w:rFonts w:ascii="Times New Roman" w:hAnsi="Times New Roman" w:cs="Times New Roman"/>
          <w:sz w:val="28"/>
          <w:szCs w:val="28"/>
        </w:rPr>
        <w:t>это</w:t>
      </w:r>
      <w:proofErr w:type="gramEnd"/>
      <w:r w:rsidRPr="00101B06">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101B06">
        <w:rPr>
          <w:rFonts w:ascii="Times New Roman" w:hAnsi="Times New Roman" w:cs="Times New Roman"/>
          <w:sz w:val="28"/>
          <w:szCs w:val="28"/>
        </w:rPr>
        <w:t>режиме</w:t>
      </w:r>
      <w:proofErr w:type="gramEnd"/>
      <w:r w:rsidRPr="00101B06">
        <w:rPr>
          <w:rFonts w:ascii="Times New Roman" w:hAnsi="Times New Roman" w:cs="Times New Roman"/>
          <w:sz w:val="28"/>
          <w:szCs w:val="28"/>
        </w:rPr>
        <w:t>.</w:t>
      </w:r>
    </w:p>
    <w:p w:rsidR="0032071E" w:rsidRPr="00101B06" w:rsidRDefault="0032071E" w:rsidP="0032071E">
      <w:pPr>
        <w:widowControl w:val="0"/>
        <w:autoSpaceDE w:val="0"/>
        <w:autoSpaceDN w:val="0"/>
        <w:adjustRightInd w:val="0"/>
        <w:spacing w:after="0" w:line="240" w:lineRule="auto"/>
        <w:ind w:firstLine="709"/>
        <w:rPr>
          <w:rFonts w:ascii="Times New Roman" w:hAnsi="Times New Roman" w:cs="Times New Roman"/>
          <w:sz w:val="28"/>
          <w:szCs w:val="28"/>
        </w:rPr>
      </w:pPr>
    </w:p>
    <w:p w:rsidR="003708EC" w:rsidRPr="00101B06" w:rsidRDefault="003708E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313"/>
      <w:bookmarkEnd w:id="18"/>
      <w:r w:rsidRPr="00101B06">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708EC"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8</w:t>
      </w:r>
      <w:r w:rsidR="003708EC" w:rsidRPr="00101B06">
        <w:rPr>
          <w:rFonts w:ascii="Times New Roman" w:hAnsi="Times New Roman" w:cs="Times New Roman"/>
          <w:sz w:val="28"/>
          <w:szCs w:val="28"/>
        </w:rPr>
        <w:t>. Основными показателями доступности и качества муниципальной услуги являются: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среднее время ожидания в очереди при подаче документов;</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3708EC" w:rsidRPr="00101B06" w:rsidRDefault="009A79C6"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5</w:t>
      </w:r>
      <w:r w:rsidR="00B5478E" w:rsidRPr="00101B06">
        <w:rPr>
          <w:rFonts w:ascii="Times New Roman" w:hAnsi="Times New Roman" w:cs="Times New Roman"/>
          <w:sz w:val="28"/>
          <w:szCs w:val="28"/>
        </w:rPr>
        <w:t>9</w:t>
      </w:r>
      <w:r w:rsidR="003708EC" w:rsidRPr="00101B06">
        <w:rPr>
          <w:rFonts w:ascii="Times New Roman" w:hAnsi="Times New Roman" w:cs="Times New Roman"/>
          <w:sz w:val="28"/>
          <w:szCs w:val="28"/>
        </w:rPr>
        <w:t>.  Основными требованиями к качеству рассмотрения обращений заявителей являются: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полнота информирования заявителей о ходе рассмотрения обращения;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наглядность форм предоставляемой информации об административных процедурах;</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удобство и доступность получения заявителями информации о порядке предоставления государственной услуги;</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оперативность вынесения решения в отношении рассматриваемого обращения.</w:t>
      </w:r>
    </w:p>
    <w:p w:rsidR="003708EC"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lastRenderedPageBreak/>
        <w:t>60</w:t>
      </w:r>
      <w:r w:rsidR="003708EC" w:rsidRPr="00101B06">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08EC"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1</w:t>
      </w:r>
      <w:r w:rsidR="003708EC" w:rsidRPr="00101B06">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для подачи документов, необходимых для предоставления муниципальной услуги;</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за получением результата предоставления муниципальной услуги.</w:t>
      </w:r>
    </w:p>
    <w:p w:rsidR="003708EC"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2</w:t>
      </w:r>
      <w:r w:rsidR="003708EC" w:rsidRPr="00101B06">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708EC"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175F" w:rsidRPr="00101B06" w:rsidRDefault="003708EC" w:rsidP="00152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328"/>
      <w:bookmarkEnd w:id="19"/>
      <w:r w:rsidRPr="00101B06">
        <w:rPr>
          <w:rFonts w:ascii="Times New Roman" w:hAnsi="Times New Roman" w:cs="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3708EC"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В ЭЛЕКТРОННОЙ ФОРМЕ</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708EC" w:rsidRPr="00101B06" w:rsidRDefault="00CB7FAA"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ab/>
      </w:r>
      <w:r w:rsidR="003708EC" w:rsidRPr="00101B06">
        <w:rPr>
          <w:rFonts w:ascii="Times New Roman" w:hAnsi="Times New Roman" w:cs="Times New Roman"/>
          <w:sz w:val="28"/>
          <w:szCs w:val="28"/>
        </w:rPr>
        <w:t>6</w:t>
      </w:r>
      <w:r w:rsidR="00B5478E" w:rsidRPr="00101B06">
        <w:rPr>
          <w:rFonts w:ascii="Times New Roman" w:hAnsi="Times New Roman" w:cs="Times New Roman"/>
          <w:sz w:val="28"/>
          <w:szCs w:val="28"/>
        </w:rPr>
        <w:t>3</w:t>
      </w:r>
      <w:r w:rsidR="003708EC" w:rsidRPr="00101B06">
        <w:rPr>
          <w:rFonts w:ascii="Times New Roman" w:hAnsi="Times New Roman" w:cs="Times New Roman"/>
          <w:sz w:val="28"/>
          <w:szCs w:val="28"/>
        </w:rPr>
        <w:t xml:space="preserve">. </w:t>
      </w:r>
      <w:proofErr w:type="gramStart"/>
      <w:r w:rsidR="003708EC" w:rsidRPr="00101B06">
        <w:rPr>
          <w:rFonts w:ascii="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w:t>
      </w:r>
      <w:proofErr w:type="gramEnd"/>
      <w:r w:rsidR="003708EC" w:rsidRPr="00101B06">
        <w:rPr>
          <w:rFonts w:ascii="Times New Roman" w:hAnsi="Times New Roman" w:cs="Times New Roman"/>
          <w:sz w:val="28"/>
          <w:szCs w:val="28"/>
        </w:rPr>
        <w:t xml:space="preserve"> Российской Федерации и муниципальными учреждениями», и предусматривает 2 этапа:</w:t>
      </w:r>
    </w:p>
    <w:p w:rsidR="003708EC" w:rsidRPr="00101B06" w:rsidRDefault="003708EC"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I этап – возможность получения информации о муниципальной услуге посредством Портала;</w:t>
      </w:r>
    </w:p>
    <w:p w:rsidR="003708EC" w:rsidRPr="00101B06" w:rsidRDefault="003708EC" w:rsidP="003372AD">
      <w:pPr>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175F" w:rsidRPr="00101B06" w:rsidRDefault="003708EC"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4</w:t>
      </w:r>
      <w:r w:rsidRPr="00101B06">
        <w:rPr>
          <w:rFonts w:ascii="Times New Roman" w:hAnsi="Times New Roman" w:cs="Times New Roman"/>
          <w:sz w:val="28"/>
          <w:szCs w:val="28"/>
        </w:rPr>
        <w:t>. Законодательством не предусмотрена возможность предоставления муниципальной услуги посредством МФЦ.</w:t>
      </w:r>
    </w:p>
    <w:p w:rsidR="0032071E" w:rsidRPr="00101B06" w:rsidRDefault="0032071E" w:rsidP="0032071E">
      <w:pPr>
        <w:widowControl w:val="0"/>
        <w:autoSpaceDE w:val="0"/>
        <w:autoSpaceDN w:val="0"/>
        <w:adjustRightInd w:val="0"/>
        <w:spacing w:after="0" w:line="240" w:lineRule="auto"/>
        <w:ind w:firstLine="709"/>
        <w:rPr>
          <w:rFonts w:ascii="Times New Roman" w:hAnsi="Times New Roman" w:cs="Times New Roman"/>
          <w:sz w:val="28"/>
          <w:szCs w:val="28"/>
        </w:rPr>
      </w:pPr>
    </w:p>
    <w:p w:rsidR="00F5591C" w:rsidRPr="00101B06" w:rsidRDefault="00F5591C" w:rsidP="00152F6F">
      <w:pPr>
        <w:widowControl w:val="0"/>
        <w:autoSpaceDE w:val="0"/>
        <w:autoSpaceDN w:val="0"/>
        <w:adjustRightInd w:val="0"/>
        <w:spacing w:line="240" w:lineRule="auto"/>
        <w:jc w:val="center"/>
        <w:rPr>
          <w:rFonts w:ascii="Times New Roman" w:hAnsi="Times New Roman" w:cs="Times New Roman"/>
          <w:sz w:val="28"/>
          <w:szCs w:val="28"/>
        </w:rPr>
      </w:pPr>
      <w:r w:rsidRPr="00101B06">
        <w:rPr>
          <w:rFonts w:ascii="Times New Roman" w:hAnsi="Times New Roman" w:cs="Times New Roman"/>
          <w:sz w:val="28"/>
          <w:szCs w:val="28"/>
        </w:rPr>
        <w:t>Раздел III. СОСТАВ, ПОСЛЕДОВАТЕЛЬНОСТЬ И СРОКИ</w:t>
      </w:r>
      <w:r w:rsidR="00420E77" w:rsidRPr="00101B06">
        <w:rPr>
          <w:rFonts w:ascii="Times New Roman" w:hAnsi="Times New Roman" w:cs="Times New Roman"/>
          <w:sz w:val="28"/>
          <w:szCs w:val="28"/>
        </w:rPr>
        <w:t xml:space="preserve"> </w:t>
      </w:r>
      <w:r w:rsidRPr="00101B06">
        <w:rPr>
          <w:rFonts w:ascii="Times New Roman" w:hAnsi="Times New Roman" w:cs="Times New Roman"/>
          <w:sz w:val="28"/>
          <w:szCs w:val="28"/>
        </w:rPr>
        <w:t>ВЫПОЛНЕНИЯ АДМИНИСТРАТИВНЫХ ПРОЦЕДУР, ТРЕБОВАНИЯ</w:t>
      </w:r>
      <w:r w:rsidR="00420E77" w:rsidRPr="00101B06">
        <w:rPr>
          <w:rFonts w:ascii="Times New Roman" w:hAnsi="Times New Roman" w:cs="Times New Roman"/>
          <w:sz w:val="28"/>
          <w:szCs w:val="28"/>
        </w:rPr>
        <w:t xml:space="preserve"> </w:t>
      </w:r>
      <w:r w:rsidRPr="00101B06">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sidR="00420E77" w:rsidRPr="00101B06">
        <w:rPr>
          <w:rFonts w:ascii="Times New Roman" w:hAnsi="Times New Roman" w:cs="Times New Roman"/>
          <w:sz w:val="28"/>
          <w:szCs w:val="28"/>
        </w:rPr>
        <w:t>РСТВЕННЫХ И МУНИЦИПАЛЬНЫХ УСЛУГ</w:t>
      </w:r>
    </w:p>
    <w:p w:rsidR="00F5591C" w:rsidRPr="00101B06" w:rsidRDefault="00F5591C" w:rsidP="002C0E89">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0" w:name="Par343"/>
      <w:bookmarkEnd w:id="20"/>
      <w:r w:rsidRPr="00101B06">
        <w:rPr>
          <w:rFonts w:ascii="Times New Roman" w:hAnsi="Times New Roman" w:cs="Times New Roman"/>
          <w:sz w:val="28"/>
          <w:szCs w:val="28"/>
        </w:rPr>
        <w:t xml:space="preserve">Глава 21. </w:t>
      </w:r>
      <w:r w:rsidR="00037685" w:rsidRPr="00101B06">
        <w:rPr>
          <w:rFonts w:ascii="Times New Roman" w:hAnsi="Times New Roman" w:cs="Times New Roman"/>
          <w:sz w:val="28"/>
          <w:szCs w:val="28"/>
        </w:rPr>
        <w:t>ОПИСАНИЕ</w:t>
      </w:r>
      <w:r w:rsidRPr="00101B06">
        <w:rPr>
          <w:rFonts w:ascii="Times New Roman" w:hAnsi="Times New Roman" w:cs="Times New Roman"/>
          <w:sz w:val="28"/>
          <w:szCs w:val="28"/>
        </w:rPr>
        <w:t xml:space="preserve"> ПОСЛЕДОВАТЕЛЬНОСТ</w:t>
      </w:r>
      <w:r w:rsidR="00037685" w:rsidRPr="00101B06">
        <w:rPr>
          <w:rFonts w:ascii="Times New Roman" w:hAnsi="Times New Roman" w:cs="Times New Roman"/>
          <w:sz w:val="28"/>
          <w:szCs w:val="28"/>
        </w:rPr>
        <w:t>И</w:t>
      </w:r>
      <w:r w:rsidR="00420E77" w:rsidRPr="00101B06">
        <w:rPr>
          <w:rFonts w:ascii="Times New Roman" w:hAnsi="Times New Roman" w:cs="Times New Roman"/>
          <w:sz w:val="28"/>
          <w:szCs w:val="28"/>
        </w:rPr>
        <w:t xml:space="preserve"> </w:t>
      </w:r>
      <w:r w:rsidR="00420E77" w:rsidRPr="00101B06">
        <w:rPr>
          <w:rFonts w:ascii="Times New Roman" w:hAnsi="Times New Roman" w:cs="Times New Roman"/>
          <w:sz w:val="28"/>
          <w:szCs w:val="28"/>
        </w:rPr>
        <w:lastRenderedPageBreak/>
        <w:t>АДМИНИСТРАТИВНЫХ ПРОЦЕДУР</w:t>
      </w:r>
    </w:p>
    <w:p w:rsidR="002C0E89" w:rsidRPr="00101B06" w:rsidRDefault="002C0E89" w:rsidP="002C0E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961F6" w:rsidRPr="00101B06" w:rsidRDefault="00CB7FAA" w:rsidP="003372AD">
      <w:pPr>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5</w:t>
      </w:r>
      <w:r w:rsidRPr="00101B06">
        <w:rPr>
          <w:rFonts w:ascii="Times New Roman" w:hAnsi="Times New Roman" w:cs="Times New Roman"/>
          <w:sz w:val="28"/>
          <w:szCs w:val="28"/>
        </w:rPr>
        <w:t xml:space="preserve">. </w:t>
      </w:r>
      <w:r w:rsidR="00A961F6" w:rsidRPr="00101B0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37685" w:rsidRPr="00101B06" w:rsidRDefault="00A961F6" w:rsidP="003372AD">
      <w:pPr>
        <w:pStyle w:val="ConsNormal"/>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1) </w:t>
      </w:r>
      <w:r w:rsidR="00037685" w:rsidRPr="00101B06">
        <w:rPr>
          <w:rFonts w:ascii="Times New Roman" w:hAnsi="Times New Roman" w:cs="Times New Roman"/>
          <w:sz w:val="28"/>
          <w:szCs w:val="28"/>
        </w:rPr>
        <w:t>прием заявления с прилагаемыми документами, предусмотренными настоящим Регламентом;</w:t>
      </w:r>
    </w:p>
    <w:p w:rsidR="00A961F6" w:rsidRPr="00101B06" w:rsidRDefault="00A961F6" w:rsidP="003372AD">
      <w:pPr>
        <w:pStyle w:val="ConsNormal"/>
        <w:ind w:firstLine="709"/>
        <w:jc w:val="both"/>
        <w:rPr>
          <w:rFonts w:ascii="Times New Roman" w:hAnsi="Times New Roman" w:cs="Times New Roman"/>
          <w:sz w:val="28"/>
          <w:szCs w:val="28"/>
        </w:rPr>
      </w:pPr>
      <w:r w:rsidRPr="00101B06">
        <w:rPr>
          <w:rFonts w:ascii="Times New Roman" w:hAnsi="Times New Roman" w:cs="Times New Roman"/>
          <w:spacing w:val="-2"/>
          <w:sz w:val="28"/>
          <w:szCs w:val="28"/>
        </w:rPr>
        <w:t xml:space="preserve">2) </w:t>
      </w:r>
      <w:r w:rsidR="00037685" w:rsidRPr="00101B06">
        <w:rPr>
          <w:rFonts w:ascii="Times New Roman" w:hAnsi="Times New Roman" w:cs="Times New Roman"/>
          <w:sz w:val="28"/>
          <w:szCs w:val="28"/>
        </w:rPr>
        <w:t xml:space="preserve">рассмотрение заявления </w:t>
      </w:r>
      <w:r w:rsidR="00037685" w:rsidRPr="00101B06">
        <w:rPr>
          <w:rFonts w:ascii="Times New Roman" w:hAnsi="Times New Roman" w:cs="Times New Roman"/>
          <w:sz w:val="28"/>
          <w:szCs w:val="28"/>
          <w:lang w:val="en-US"/>
        </w:rPr>
        <w:t>c</w:t>
      </w:r>
      <w:r w:rsidR="00037685" w:rsidRPr="00101B06">
        <w:rPr>
          <w:rFonts w:ascii="Times New Roman" w:hAnsi="Times New Roman" w:cs="Times New Roman"/>
          <w:sz w:val="28"/>
          <w:szCs w:val="28"/>
        </w:rPr>
        <w:t xml:space="preserve"> прилагаемыми документами, предусмотренными настоящим Регламентом.</w:t>
      </w:r>
    </w:p>
    <w:p w:rsidR="00037685" w:rsidRPr="00101B06" w:rsidRDefault="00CB7FAA"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6</w:t>
      </w:r>
      <w:r w:rsidR="00F5591C" w:rsidRPr="00101B06">
        <w:rPr>
          <w:rFonts w:ascii="Times New Roman" w:hAnsi="Times New Roman" w:cs="Times New Roman"/>
          <w:sz w:val="28"/>
          <w:szCs w:val="28"/>
        </w:rPr>
        <w:t>. Блок-схема предоставления муниципальной услуги приводит</w:t>
      </w:r>
      <w:r w:rsidR="00037685" w:rsidRPr="00101B06">
        <w:rPr>
          <w:rFonts w:ascii="Times New Roman" w:hAnsi="Times New Roman" w:cs="Times New Roman"/>
          <w:sz w:val="28"/>
          <w:szCs w:val="28"/>
        </w:rPr>
        <w:t xml:space="preserve">ся в </w:t>
      </w:r>
      <w:r w:rsidR="00EA1BD8" w:rsidRPr="00101B06">
        <w:rPr>
          <w:rFonts w:ascii="Times New Roman" w:hAnsi="Times New Roman" w:cs="Times New Roman"/>
          <w:sz w:val="28"/>
          <w:szCs w:val="28"/>
        </w:rPr>
        <w:t>П</w:t>
      </w:r>
      <w:r w:rsidR="00037685" w:rsidRPr="00101B06">
        <w:rPr>
          <w:rFonts w:ascii="Times New Roman" w:hAnsi="Times New Roman" w:cs="Times New Roman"/>
          <w:sz w:val="28"/>
          <w:szCs w:val="28"/>
        </w:rPr>
        <w:t xml:space="preserve">риложении </w:t>
      </w:r>
      <w:r w:rsidR="001B7F97" w:rsidRPr="00101B06">
        <w:rPr>
          <w:rFonts w:ascii="Times New Roman" w:hAnsi="Times New Roman" w:cs="Times New Roman"/>
          <w:sz w:val="28"/>
          <w:szCs w:val="28"/>
        </w:rPr>
        <w:t>2</w:t>
      </w:r>
      <w:r w:rsidR="00F5591C" w:rsidRPr="00101B06">
        <w:rPr>
          <w:rFonts w:ascii="Times New Roman" w:hAnsi="Times New Roman" w:cs="Times New Roman"/>
          <w:sz w:val="28"/>
          <w:szCs w:val="28"/>
        </w:rPr>
        <w:t xml:space="preserve"> к настоящему </w:t>
      </w:r>
      <w:r w:rsidR="00037685" w:rsidRPr="00101B06">
        <w:rPr>
          <w:rFonts w:ascii="Times New Roman" w:hAnsi="Times New Roman" w:cs="Times New Roman"/>
          <w:sz w:val="28"/>
          <w:szCs w:val="28"/>
        </w:rPr>
        <w:t>Р</w:t>
      </w:r>
      <w:r w:rsidR="009D0643" w:rsidRPr="00101B06">
        <w:rPr>
          <w:rFonts w:ascii="Times New Roman" w:hAnsi="Times New Roman" w:cs="Times New Roman"/>
          <w:sz w:val="28"/>
          <w:szCs w:val="28"/>
        </w:rPr>
        <w:t>егламенту.</w:t>
      </w:r>
    </w:p>
    <w:p w:rsidR="002C0E89" w:rsidRPr="00101B06" w:rsidRDefault="002C0E89" w:rsidP="002C0E89">
      <w:pPr>
        <w:widowControl w:val="0"/>
        <w:autoSpaceDE w:val="0"/>
        <w:autoSpaceDN w:val="0"/>
        <w:adjustRightInd w:val="0"/>
        <w:spacing w:after="0" w:line="240" w:lineRule="auto"/>
        <w:ind w:firstLine="709"/>
        <w:rPr>
          <w:rFonts w:ascii="Times New Roman" w:hAnsi="Times New Roman" w:cs="Times New Roman"/>
          <w:sz w:val="28"/>
          <w:szCs w:val="28"/>
        </w:rPr>
      </w:pPr>
    </w:p>
    <w:p w:rsidR="001B7F97" w:rsidRPr="00101B06" w:rsidRDefault="009D0643" w:rsidP="002C0E89">
      <w:pPr>
        <w:suppressAutoHyphens/>
        <w:autoSpaceDE w:val="0"/>
        <w:spacing w:after="0" w:line="240" w:lineRule="auto"/>
        <w:ind w:left="1620"/>
        <w:jc w:val="center"/>
        <w:rPr>
          <w:rFonts w:ascii="Times New Roman" w:hAnsi="Times New Roman" w:cs="Times New Roman"/>
          <w:sz w:val="28"/>
          <w:szCs w:val="28"/>
        </w:rPr>
      </w:pPr>
      <w:r w:rsidRPr="00101B06">
        <w:rPr>
          <w:rFonts w:ascii="Times New Roman" w:hAnsi="Times New Roman" w:cs="Times New Roman"/>
          <w:sz w:val="28"/>
          <w:szCs w:val="28"/>
        </w:rPr>
        <w:t xml:space="preserve">Глава 22. </w:t>
      </w:r>
      <w:r w:rsidR="00037685" w:rsidRPr="00101B06">
        <w:rPr>
          <w:rFonts w:ascii="Times New Roman" w:hAnsi="Times New Roman" w:cs="Times New Roman"/>
          <w:sz w:val="28"/>
          <w:szCs w:val="28"/>
        </w:rPr>
        <w:t>О</w:t>
      </w:r>
      <w:r w:rsidRPr="00101B06">
        <w:rPr>
          <w:rFonts w:ascii="Times New Roman" w:hAnsi="Times New Roman" w:cs="Times New Roman"/>
          <w:sz w:val="28"/>
          <w:szCs w:val="28"/>
        </w:rPr>
        <w:t>ПИСАНИЕ АДМИНИСТРАТИВНОЙ ПРОЦЕДУРЫ</w:t>
      </w:r>
    </w:p>
    <w:p w:rsidR="00037685" w:rsidRPr="00101B06" w:rsidRDefault="009D0643" w:rsidP="0032071E">
      <w:pPr>
        <w:suppressAutoHyphens/>
        <w:autoSpaceDE w:val="0"/>
        <w:spacing w:after="0" w:line="240" w:lineRule="auto"/>
        <w:ind w:firstLine="709"/>
        <w:jc w:val="center"/>
        <w:rPr>
          <w:rFonts w:ascii="Times New Roman" w:hAnsi="Times New Roman" w:cs="Times New Roman"/>
          <w:sz w:val="28"/>
          <w:szCs w:val="28"/>
        </w:rPr>
      </w:pPr>
      <w:r w:rsidRPr="00101B06">
        <w:rPr>
          <w:rFonts w:ascii="Times New Roman" w:hAnsi="Times New Roman" w:cs="Times New Roman"/>
          <w:sz w:val="28"/>
          <w:szCs w:val="28"/>
        </w:rPr>
        <w:t>«ПРИЕМ ЗАЯВЛЕНИЯ С ПРИЛАГАЕМЫМИ ДОКУМЕНТАМИ, ПРЕДУСМОТРЕННЫМИ НАСТОЯЩИМ РЕГЛАМЕНТОМ»</w:t>
      </w:r>
    </w:p>
    <w:p w:rsidR="0032071E" w:rsidRPr="00101B06" w:rsidRDefault="0032071E" w:rsidP="0032071E">
      <w:pPr>
        <w:suppressAutoHyphens/>
        <w:autoSpaceDE w:val="0"/>
        <w:spacing w:after="0" w:line="240" w:lineRule="auto"/>
        <w:ind w:firstLine="709"/>
        <w:jc w:val="center"/>
        <w:rPr>
          <w:rFonts w:ascii="Times New Roman" w:hAnsi="Times New Roman" w:cs="Times New Roman"/>
          <w:sz w:val="28"/>
          <w:szCs w:val="28"/>
        </w:rPr>
      </w:pPr>
    </w:p>
    <w:p w:rsidR="00037685" w:rsidRPr="00101B06" w:rsidRDefault="00711DC5"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7</w:t>
      </w:r>
      <w:r w:rsidR="00037685" w:rsidRPr="00101B06">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с заявлением о проведении общественной экологической экспертизы  в </w:t>
      </w:r>
      <w:r w:rsidR="001B7F97" w:rsidRPr="00101B06">
        <w:rPr>
          <w:rFonts w:ascii="Times New Roman" w:hAnsi="Times New Roman" w:cs="Times New Roman"/>
          <w:sz w:val="28"/>
          <w:szCs w:val="28"/>
        </w:rPr>
        <w:t>уполномоченный орган</w:t>
      </w:r>
      <w:r w:rsidR="00037685" w:rsidRPr="00101B06">
        <w:rPr>
          <w:rFonts w:ascii="Times New Roman" w:hAnsi="Times New Roman" w:cs="Times New Roman"/>
          <w:sz w:val="28"/>
          <w:szCs w:val="28"/>
        </w:rPr>
        <w:t xml:space="preserve"> либо поступление такого заявления по почте с приложением документов, которые заявитель предоставляет самостоятельно в соответствии с пунктом </w:t>
      </w:r>
      <w:r w:rsidR="001344E3" w:rsidRPr="00101B06">
        <w:rPr>
          <w:rFonts w:ascii="Times New Roman" w:hAnsi="Times New Roman" w:cs="Times New Roman"/>
          <w:sz w:val="28"/>
          <w:szCs w:val="28"/>
        </w:rPr>
        <w:t>3</w:t>
      </w:r>
      <w:r w:rsidR="00056F31" w:rsidRPr="00101B06">
        <w:rPr>
          <w:rFonts w:ascii="Times New Roman" w:hAnsi="Times New Roman" w:cs="Times New Roman"/>
          <w:sz w:val="28"/>
          <w:szCs w:val="28"/>
        </w:rPr>
        <w:t>1</w:t>
      </w:r>
      <w:r w:rsidR="00037685" w:rsidRPr="00101B06">
        <w:rPr>
          <w:rFonts w:ascii="Times New Roman" w:hAnsi="Times New Roman" w:cs="Times New Roman"/>
          <w:sz w:val="28"/>
          <w:szCs w:val="28"/>
        </w:rPr>
        <w:t xml:space="preserve"> настоящего Регламента.</w:t>
      </w:r>
    </w:p>
    <w:p w:rsidR="00037685" w:rsidRPr="00101B06" w:rsidRDefault="00711DC5"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6</w:t>
      </w:r>
      <w:r w:rsidR="00B5478E" w:rsidRPr="00101B06">
        <w:rPr>
          <w:rFonts w:ascii="Times New Roman" w:hAnsi="Times New Roman" w:cs="Times New Roman"/>
          <w:sz w:val="28"/>
          <w:szCs w:val="28"/>
        </w:rPr>
        <w:t>8</w:t>
      </w:r>
      <w:r w:rsidR="00037685" w:rsidRPr="00101B06">
        <w:rPr>
          <w:rFonts w:ascii="Times New Roman" w:hAnsi="Times New Roman" w:cs="Times New Roman"/>
          <w:sz w:val="28"/>
          <w:szCs w:val="28"/>
        </w:rPr>
        <w:t xml:space="preserve">. Ответственными за выполнение административной процедуры являются специалисты </w:t>
      </w:r>
      <w:r w:rsidR="009D0643" w:rsidRPr="00101B06">
        <w:rPr>
          <w:rFonts w:ascii="Times New Roman" w:hAnsi="Times New Roman" w:cs="Times New Roman"/>
          <w:sz w:val="28"/>
          <w:szCs w:val="28"/>
        </w:rPr>
        <w:t>уполномоченного органа</w:t>
      </w:r>
      <w:r w:rsidR="00037685" w:rsidRPr="00101B06">
        <w:rPr>
          <w:rFonts w:ascii="Times New Roman" w:hAnsi="Times New Roman" w:cs="Times New Roman"/>
          <w:sz w:val="28"/>
          <w:szCs w:val="28"/>
        </w:rPr>
        <w:t>, осуществляющие прием заявления.</w:t>
      </w:r>
    </w:p>
    <w:p w:rsidR="00037685" w:rsidRPr="00101B06" w:rsidRDefault="00B5478E"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69</w:t>
      </w:r>
      <w:r w:rsidR="00037685" w:rsidRPr="00101B06">
        <w:rPr>
          <w:rFonts w:ascii="Times New Roman" w:hAnsi="Times New Roman" w:cs="Times New Roman"/>
          <w:sz w:val="28"/>
          <w:szCs w:val="28"/>
        </w:rPr>
        <w:t>. Административная процедура при непосредственном обращении заявителя включает следующие административные действия:</w:t>
      </w:r>
    </w:p>
    <w:p w:rsidR="00037685" w:rsidRPr="00101B06" w:rsidRDefault="00037685" w:rsidP="002C0E89">
      <w:pPr>
        <w:pStyle w:val="ConsNormal"/>
        <w:numPr>
          <w:ilvl w:val="1"/>
          <w:numId w:val="17"/>
        </w:numPr>
        <w:tabs>
          <w:tab w:val="num" w:pos="0"/>
          <w:tab w:val="left" w:pos="900"/>
          <w:tab w:val="left" w:pos="1134"/>
          <w:tab w:val="left" w:pos="1260"/>
        </w:tabs>
        <w:ind w:left="0"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удостоверение личности представителя заявителя, а также проверка полномочий представителя заявителя на осуществление  действий от имени заявителя; </w:t>
      </w:r>
    </w:p>
    <w:p w:rsidR="00037685" w:rsidRPr="00101B06" w:rsidRDefault="00037685" w:rsidP="002C0E89">
      <w:pPr>
        <w:pStyle w:val="ConsNormal"/>
        <w:numPr>
          <w:ilvl w:val="1"/>
          <w:numId w:val="17"/>
        </w:numPr>
        <w:tabs>
          <w:tab w:val="num" w:pos="0"/>
          <w:tab w:val="left" w:pos="900"/>
          <w:tab w:val="left" w:pos="1134"/>
          <w:tab w:val="left" w:pos="1260"/>
        </w:tabs>
        <w:ind w:left="0"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проверка комплектности представленных документов; </w:t>
      </w:r>
    </w:p>
    <w:p w:rsidR="00037685" w:rsidRPr="00101B06" w:rsidRDefault="00037685" w:rsidP="002C0E89">
      <w:pPr>
        <w:pStyle w:val="ConsNormal"/>
        <w:numPr>
          <w:ilvl w:val="1"/>
          <w:numId w:val="17"/>
        </w:numPr>
        <w:tabs>
          <w:tab w:val="num" w:pos="0"/>
          <w:tab w:val="left" w:pos="900"/>
          <w:tab w:val="left" w:pos="1134"/>
          <w:tab w:val="left" w:pos="1260"/>
        </w:tabs>
        <w:ind w:left="0"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101B06">
        <w:rPr>
          <w:rFonts w:ascii="Times New Roman" w:hAnsi="Times New Roman" w:cs="Times New Roman"/>
          <w:sz w:val="28"/>
          <w:szCs w:val="28"/>
        </w:rPr>
        <w:t>заверение копий</w:t>
      </w:r>
      <w:proofErr w:type="gramEnd"/>
      <w:r w:rsidRPr="00101B06">
        <w:rPr>
          <w:rFonts w:ascii="Times New Roman" w:hAnsi="Times New Roman" w:cs="Times New Roman"/>
          <w:sz w:val="28"/>
          <w:szCs w:val="28"/>
        </w:rPr>
        <w:t xml:space="preserve"> документов специалистом, осуществляющим прием документов, своей подписью с указанием фамилии и инициалов; </w:t>
      </w:r>
    </w:p>
    <w:p w:rsidR="00037685" w:rsidRPr="00101B06" w:rsidRDefault="00037685" w:rsidP="002C0E89">
      <w:pPr>
        <w:pStyle w:val="ConsNormal"/>
        <w:numPr>
          <w:ilvl w:val="1"/>
          <w:numId w:val="17"/>
        </w:numPr>
        <w:tabs>
          <w:tab w:val="left" w:pos="900"/>
          <w:tab w:val="left" w:pos="1134"/>
        </w:tabs>
        <w:ind w:left="0" w:firstLine="720"/>
        <w:jc w:val="both"/>
        <w:rPr>
          <w:rFonts w:ascii="Times New Roman" w:hAnsi="Times New Roman" w:cs="Times New Roman"/>
          <w:sz w:val="28"/>
          <w:szCs w:val="28"/>
        </w:rPr>
      </w:pPr>
      <w:r w:rsidRPr="00101B06">
        <w:rPr>
          <w:rFonts w:ascii="Times New Roman" w:hAnsi="Times New Roman" w:cs="Times New Roman"/>
          <w:sz w:val="28"/>
          <w:szCs w:val="28"/>
        </w:rPr>
        <w:t>прием заявления от заявителя с приложенными документами, внесение в журнал регистрации заявлений записи о приеме заявления с документами;</w:t>
      </w:r>
    </w:p>
    <w:p w:rsidR="00037685" w:rsidRPr="00101B06" w:rsidRDefault="00037685" w:rsidP="002C0E89">
      <w:pPr>
        <w:pStyle w:val="ConsNormal"/>
        <w:numPr>
          <w:ilvl w:val="1"/>
          <w:numId w:val="17"/>
        </w:numPr>
        <w:tabs>
          <w:tab w:val="left" w:pos="900"/>
          <w:tab w:val="left" w:pos="1134"/>
        </w:tabs>
        <w:ind w:left="0" w:firstLine="720"/>
        <w:jc w:val="both"/>
        <w:rPr>
          <w:rFonts w:ascii="Times New Roman" w:hAnsi="Times New Roman" w:cs="Times New Roman"/>
          <w:sz w:val="28"/>
          <w:szCs w:val="28"/>
        </w:rPr>
      </w:pPr>
      <w:r w:rsidRPr="00101B06">
        <w:rPr>
          <w:rFonts w:ascii="Times New Roman" w:hAnsi="Times New Roman" w:cs="Times New Roman"/>
          <w:sz w:val="28"/>
          <w:szCs w:val="28"/>
        </w:rPr>
        <w:t>выдача заявителю расписки о приеме заявления с документами.</w:t>
      </w:r>
    </w:p>
    <w:p w:rsidR="00037685" w:rsidRPr="00101B06" w:rsidRDefault="00711DC5" w:rsidP="002C0E89">
      <w:pPr>
        <w:pStyle w:val="ConsNormal"/>
        <w:tabs>
          <w:tab w:val="left" w:pos="900"/>
          <w:tab w:val="left" w:pos="1134"/>
        </w:tabs>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0</w:t>
      </w:r>
      <w:r w:rsidR="00037685" w:rsidRPr="00101B06">
        <w:rPr>
          <w:rFonts w:ascii="Times New Roman" w:hAnsi="Times New Roman" w:cs="Times New Roman"/>
          <w:sz w:val="28"/>
          <w:szCs w:val="28"/>
        </w:rPr>
        <w:t xml:space="preserve">. При установлении оснований для отказа в приеме документов, предусмотренных пунктом </w:t>
      </w:r>
      <w:r w:rsidR="001B7F97" w:rsidRPr="00101B06">
        <w:rPr>
          <w:rFonts w:ascii="Times New Roman" w:hAnsi="Times New Roman" w:cs="Times New Roman"/>
          <w:sz w:val="28"/>
          <w:szCs w:val="28"/>
        </w:rPr>
        <w:t>3</w:t>
      </w:r>
      <w:r w:rsidR="00B5478E" w:rsidRPr="00101B06">
        <w:rPr>
          <w:rFonts w:ascii="Times New Roman" w:hAnsi="Times New Roman" w:cs="Times New Roman"/>
          <w:sz w:val="28"/>
          <w:szCs w:val="28"/>
        </w:rPr>
        <w:t>7</w:t>
      </w:r>
      <w:r w:rsidR="00037685" w:rsidRPr="00101B06">
        <w:rPr>
          <w:rFonts w:ascii="Times New Roman" w:hAnsi="Times New Roman" w:cs="Times New Roman"/>
          <w:sz w:val="28"/>
          <w:szCs w:val="28"/>
        </w:rPr>
        <w:t xml:space="preserve"> настоящего Регламента, специалист, осуществляющий прием документов, отказывает в приеме документов, разъясняя причины отказа, и по желанию заявителя в течение </w:t>
      </w:r>
      <w:r w:rsidR="009D0643" w:rsidRPr="00101B06">
        <w:rPr>
          <w:rFonts w:ascii="Times New Roman" w:hAnsi="Times New Roman" w:cs="Times New Roman"/>
          <w:sz w:val="28"/>
          <w:szCs w:val="28"/>
        </w:rPr>
        <w:t>2-х</w:t>
      </w:r>
      <w:r w:rsidR="00037685"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календарных</w:t>
      </w:r>
      <w:r w:rsidR="00037685" w:rsidRPr="00101B06">
        <w:rPr>
          <w:rFonts w:ascii="Times New Roman" w:hAnsi="Times New Roman" w:cs="Times New Roman"/>
          <w:sz w:val="28"/>
          <w:szCs w:val="28"/>
        </w:rPr>
        <w:t xml:space="preserve"> дней готовит и направляет  заявителю письменный отказ </w:t>
      </w:r>
      <w:r w:rsidR="0000281E" w:rsidRPr="00101B06">
        <w:rPr>
          <w:rFonts w:ascii="Times New Roman" w:hAnsi="Times New Roman" w:cs="Times New Roman"/>
          <w:sz w:val="28"/>
          <w:szCs w:val="28"/>
        </w:rPr>
        <w:t>в приеме документов</w:t>
      </w:r>
      <w:r w:rsidR="00037685" w:rsidRPr="00101B06">
        <w:rPr>
          <w:rFonts w:ascii="Times New Roman" w:hAnsi="Times New Roman" w:cs="Times New Roman"/>
          <w:sz w:val="28"/>
          <w:szCs w:val="28"/>
        </w:rPr>
        <w:t>.</w:t>
      </w:r>
    </w:p>
    <w:p w:rsidR="00037685" w:rsidRPr="00101B06" w:rsidRDefault="00711DC5" w:rsidP="002C0E89">
      <w:pPr>
        <w:pStyle w:val="ConsNormal"/>
        <w:tabs>
          <w:tab w:val="left" w:pos="900"/>
          <w:tab w:val="left" w:pos="1134"/>
        </w:tabs>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1</w:t>
      </w:r>
      <w:r w:rsidR="00037685" w:rsidRPr="00101B06">
        <w:rPr>
          <w:rFonts w:ascii="Times New Roman" w:hAnsi="Times New Roman" w:cs="Times New Roman"/>
          <w:sz w:val="28"/>
          <w:szCs w:val="28"/>
        </w:rPr>
        <w:t xml:space="preserve">. При подаче заявления в </w:t>
      </w:r>
      <w:r w:rsidR="0000281E" w:rsidRPr="00101B06">
        <w:rPr>
          <w:rFonts w:ascii="Times New Roman" w:hAnsi="Times New Roman" w:cs="Times New Roman"/>
          <w:sz w:val="28"/>
          <w:szCs w:val="28"/>
        </w:rPr>
        <w:t>уполномоченный орган</w:t>
      </w:r>
      <w:r w:rsidR="00037685" w:rsidRPr="00101B06">
        <w:rPr>
          <w:rFonts w:ascii="Times New Roman" w:hAnsi="Times New Roman" w:cs="Times New Roman"/>
          <w:sz w:val="28"/>
          <w:szCs w:val="28"/>
        </w:rPr>
        <w:t xml:space="preserve"> по почте  административная процедура  включает в себя следующие административные действия: </w:t>
      </w:r>
    </w:p>
    <w:p w:rsidR="00037685" w:rsidRPr="00101B06" w:rsidRDefault="00037685" w:rsidP="002C0E89">
      <w:pPr>
        <w:tabs>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1) проверка комплектности представленных документов; </w:t>
      </w:r>
    </w:p>
    <w:p w:rsidR="00037685" w:rsidRPr="00101B06" w:rsidRDefault="00037685" w:rsidP="002C0E89">
      <w:pPr>
        <w:tabs>
          <w:tab w:val="left" w:pos="360"/>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lastRenderedPageBreak/>
        <w:t>2) внесение в журнал регистрации заявлений записи о приеме заявления с документами;</w:t>
      </w:r>
    </w:p>
    <w:p w:rsidR="00037685" w:rsidRPr="00101B06" w:rsidRDefault="00037685" w:rsidP="002C0E89">
      <w:pPr>
        <w:tabs>
          <w:tab w:val="left" w:pos="360"/>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 xml:space="preserve">3) при установлении оснований для отказа в приеме документов, предусмотренных пунктом </w:t>
      </w:r>
      <w:r w:rsidR="001B7F97" w:rsidRPr="00101B06">
        <w:rPr>
          <w:rFonts w:ascii="Times New Roman" w:hAnsi="Times New Roman" w:cs="Times New Roman"/>
          <w:sz w:val="28"/>
          <w:szCs w:val="28"/>
        </w:rPr>
        <w:t>3</w:t>
      </w:r>
      <w:r w:rsidR="00B5478E" w:rsidRPr="00101B06">
        <w:rPr>
          <w:rFonts w:ascii="Times New Roman" w:hAnsi="Times New Roman" w:cs="Times New Roman"/>
          <w:sz w:val="28"/>
          <w:szCs w:val="28"/>
        </w:rPr>
        <w:t>7</w:t>
      </w:r>
      <w:r w:rsidRPr="00101B06">
        <w:rPr>
          <w:rFonts w:ascii="Times New Roman" w:hAnsi="Times New Roman" w:cs="Times New Roman"/>
          <w:sz w:val="28"/>
          <w:szCs w:val="28"/>
        </w:rPr>
        <w:t xml:space="preserve"> настоящего Регламента,</w:t>
      </w:r>
      <w:r w:rsidRPr="00101B06">
        <w:rPr>
          <w:rFonts w:ascii="Times New Roman" w:hAnsi="Times New Roman" w:cs="Times New Roman"/>
          <w:color w:val="FF0000"/>
          <w:sz w:val="28"/>
          <w:szCs w:val="28"/>
        </w:rPr>
        <w:t xml:space="preserve"> </w:t>
      </w:r>
      <w:r w:rsidRPr="00101B06">
        <w:rPr>
          <w:rFonts w:ascii="Times New Roman" w:hAnsi="Times New Roman" w:cs="Times New Roman"/>
          <w:sz w:val="28"/>
          <w:szCs w:val="28"/>
        </w:rPr>
        <w:t xml:space="preserve">в течение </w:t>
      </w:r>
      <w:r w:rsidR="009D0643" w:rsidRPr="00101B06">
        <w:rPr>
          <w:rFonts w:ascii="Times New Roman" w:hAnsi="Times New Roman" w:cs="Times New Roman"/>
          <w:sz w:val="28"/>
          <w:szCs w:val="28"/>
        </w:rPr>
        <w:t>2-х</w:t>
      </w:r>
      <w:r w:rsidRPr="00101B06">
        <w:rPr>
          <w:rFonts w:ascii="Times New Roman" w:hAnsi="Times New Roman" w:cs="Times New Roman"/>
          <w:sz w:val="28"/>
          <w:szCs w:val="28"/>
        </w:rPr>
        <w:t xml:space="preserve"> </w:t>
      </w:r>
      <w:r w:rsidR="00B5478E" w:rsidRPr="00101B06">
        <w:rPr>
          <w:rFonts w:ascii="Times New Roman" w:hAnsi="Times New Roman" w:cs="Times New Roman"/>
          <w:sz w:val="28"/>
          <w:szCs w:val="28"/>
        </w:rPr>
        <w:t xml:space="preserve">календарных </w:t>
      </w:r>
      <w:r w:rsidRPr="00101B06">
        <w:rPr>
          <w:rFonts w:ascii="Times New Roman" w:hAnsi="Times New Roman" w:cs="Times New Roman"/>
          <w:sz w:val="28"/>
          <w:szCs w:val="28"/>
        </w:rPr>
        <w:t xml:space="preserve"> дней направление  заявителю письменного отказа</w:t>
      </w:r>
      <w:r w:rsidRPr="00101B06">
        <w:rPr>
          <w:rFonts w:ascii="Times New Roman" w:hAnsi="Times New Roman" w:cs="Times New Roman"/>
          <w:color w:val="FF0000"/>
          <w:sz w:val="28"/>
          <w:szCs w:val="28"/>
        </w:rPr>
        <w:t xml:space="preserve"> </w:t>
      </w:r>
      <w:r w:rsidRPr="00101B06">
        <w:rPr>
          <w:rFonts w:ascii="Times New Roman" w:hAnsi="Times New Roman" w:cs="Times New Roman"/>
          <w:sz w:val="28"/>
          <w:szCs w:val="28"/>
        </w:rPr>
        <w:t>в приеме документов.</w:t>
      </w:r>
    </w:p>
    <w:p w:rsidR="00037685" w:rsidRPr="00101B06" w:rsidRDefault="00711DC5" w:rsidP="002C0E89">
      <w:pPr>
        <w:tabs>
          <w:tab w:val="left" w:pos="360"/>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2</w:t>
      </w:r>
      <w:r w:rsidR="00037685" w:rsidRPr="00101B06">
        <w:rPr>
          <w:rFonts w:ascii="Times New Roman" w:hAnsi="Times New Roman" w:cs="Times New Roman"/>
          <w:sz w:val="28"/>
          <w:szCs w:val="28"/>
        </w:rPr>
        <w:t xml:space="preserve">. Поступившие письменные заявления о предоставлении муниципальной услуги подлежат регистрации </w:t>
      </w:r>
      <w:r w:rsidR="0000281E" w:rsidRPr="00101B06">
        <w:rPr>
          <w:rFonts w:ascii="Times New Roman" w:hAnsi="Times New Roman" w:cs="Times New Roman"/>
          <w:sz w:val="28"/>
          <w:szCs w:val="28"/>
        </w:rPr>
        <w:t>в Журнале регистрации</w:t>
      </w:r>
      <w:r w:rsidR="00EF0BA7" w:rsidRPr="00101B06">
        <w:rPr>
          <w:rFonts w:ascii="Times New Roman" w:hAnsi="Times New Roman" w:cs="Times New Roman"/>
          <w:sz w:val="28"/>
          <w:szCs w:val="28"/>
        </w:rPr>
        <w:t xml:space="preserve"> заявлений о проведении общественной экологической экспертизы</w:t>
      </w:r>
      <w:r w:rsidR="00037685" w:rsidRPr="00101B06">
        <w:rPr>
          <w:rFonts w:ascii="Times New Roman" w:hAnsi="Times New Roman" w:cs="Times New Roman"/>
          <w:sz w:val="28"/>
          <w:szCs w:val="28"/>
        </w:rPr>
        <w:t xml:space="preserve"> в срок не позднее следующего рабочего дня  с даты их поступления.</w:t>
      </w:r>
    </w:p>
    <w:p w:rsidR="00037685" w:rsidRPr="00101B06" w:rsidRDefault="00711DC5" w:rsidP="002C0E89">
      <w:pPr>
        <w:tabs>
          <w:tab w:val="left" w:pos="165"/>
          <w:tab w:val="left" w:pos="315"/>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3</w:t>
      </w:r>
      <w:r w:rsidR="00037685" w:rsidRPr="00101B06">
        <w:rPr>
          <w:rFonts w:ascii="Times New Roman" w:hAnsi="Times New Roman" w:cs="Times New Roman"/>
          <w:sz w:val="28"/>
          <w:szCs w:val="28"/>
        </w:rPr>
        <w:t>. Срок выполнения административной процедуры  не более 2</w:t>
      </w:r>
      <w:r w:rsidR="009D0643" w:rsidRPr="00101B06">
        <w:rPr>
          <w:rFonts w:ascii="Times New Roman" w:hAnsi="Times New Roman" w:cs="Times New Roman"/>
          <w:sz w:val="28"/>
          <w:szCs w:val="28"/>
        </w:rPr>
        <w:t>-х</w:t>
      </w:r>
      <w:r w:rsidR="00037685" w:rsidRPr="00101B06">
        <w:rPr>
          <w:rFonts w:ascii="Times New Roman" w:hAnsi="Times New Roman" w:cs="Times New Roman"/>
          <w:sz w:val="28"/>
          <w:szCs w:val="28"/>
        </w:rPr>
        <w:t xml:space="preserve"> </w:t>
      </w:r>
      <w:r w:rsidR="0000200D" w:rsidRPr="00101B06">
        <w:rPr>
          <w:rFonts w:ascii="Times New Roman" w:hAnsi="Times New Roman" w:cs="Times New Roman"/>
          <w:sz w:val="28"/>
          <w:szCs w:val="28"/>
        </w:rPr>
        <w:t xml:space="preserve">календарных </w:t>
      </w:r>
      <w:r w:rsidR="00037685" w:rsidRPr="00101B06">
        <w:rPr>
          <w:rFonts w:ascii="Times New Roman" w:hAnsi="Times New Roman" w:cs="Times New Roman"/>
          <w:sz w:val="28"/>
          <w:szCs w:val="28"/>
        </w:rPr>
        <w:t>дней.</w:t>
      </w:r>
    </w:p>
    <w:p w:rsidR="00037685" w:rsidRPr="00101B06" w:rsidRDefault="00711DC5" w:rsidP="002C0E89">
      <w:pPr>
        <w:tabs>
          <w:tab w:val="left" w:pos="165"/>
          <w:tab w:val="left" w:pos="315"/>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4</w:t>
      </w:r>
      <w:r w:rsidR="00037685" w:rsidRPr="00101B06">
        <w:rPr>
          <w:rFonts w:ascii="Times New Roman" w:hAnsi="Times New Roman" w:cs="Times New Roman"/>
          <w:sz w:val="28"/>
          <w:szCs w:val="28"/>
        </w:rPr>
        <w:t xml:space="preserve">. Результатом административной процедуры является регистрация заявления в </w:t>
      </w:r>
      <w:r w:rsidR="00325311" w:rsidRPr="00101B06">
        <w:rPr>
          <w:rFonts w:ascii="Times New Roman" w:hAnsi="Times New Roman" w:cs="Times New Roman"/>
          <w:sz w:val="28"/>
          <w:szCs w:val="28"/>
        </w:rPr>
        <w:t>Журнале регистрации</w:t>
      </w:r>
      <w:r w:rsidR="00EF0BA7" w:rsidRPr="00101B06">
        <w:rPr>
          <w:rFonts w:ascii="Times New Roman" w:hAnsi="Times New Roman" w:cs="Times New Roman"/>
          <w:sz w:val="28"/>
          <w:szCs w:val="28"/>
        </w:rPr>
        <w:t xml:space="preserve"> заявлений о проведении общественной экологической экспертизы</w:t>
      </w:r>
      <w:r w:rsidR="00037685" w:rsidRPr="00101B06">
        <w:rPr>
          <w:rFonts w:ascii="Times New Roman" w:hAnsi="Times New Roman" w:cs="Times New Roman"/>
          <w:sz w:val="28"/>
          <w:szCs w:val="28"/>
        </w:rPr>
        <w:t>.</w:t>
      </w:r>
    </w:p>
    <w:p w:rsidR="002C0E89" w:rsidRPr="00101B06" w:rsidRDefault="002C0E89" w:rsidP="002C0E89">
      <w:pPr>
        <w:tabs>
          <w:tab w:val="left" w:pos="165"/>
          <w:tab w:val="left" w:pos="315"/>
          <w:tab w:val="left" w:pos="993"/>
        </w:tabs>
        <w:autoSpaceDE w:val="0"/>
        <w:spacing w:after="0" w:line="240" w:lineRule="auto"/>
        <w:ind w:firstLine="720"/>
        <w:jc w:val="both"/>
        <w:rPr>
          <w:rFonts w:ascii="Times New Roman" w:hAnsi="Times New Roman" w:cs="Times New Roman"/>
          <w:sz w:val="28"/>
          <w:szCs w:val="28"/>
        </w:rPr>
      </w:pPr>
    </w:p>
    <w:p w:rsidR="00037685" w:rsidRPr="00101B06" w:rsidRDefault="00DC44FB" w:rsidP="002C0E89">
      <w:pPr>
        <w:suppressAutoHyphens/>
        <w:autoSpaceDE w:val="0"/>
        <w:spacing w:after="0" w:line="240" w:lineRule="auto"/>
        <w:ind w:firstLine="709"/>
        <w:jc w:val="center"/>
        <w:rPr>
          <w:rFonts w:ascii="Times New Roman" w:hAnsi="Times New Roman" w:cs="Times New Roman"/>
          <w:sz w:val="28"/>
          <w:szCs w:val="28"/>
        </w:rPr>
      </w:pPr>
      <w:r w:rsidRPr="00101B06">
        <w:rPr>
          <w:rFonts w:ascii="Times New Roman" w:hAnsi="Times New Roman" w:cs="Times New Roman"/>
          <w:sz w:val="28"/>
          <w:szCs w:val="28"/>
        </w:rPr>
        <w:t xml:space="preserve">Глава 23. ОПИСАНИЕ АДМИНИСТРАТИВНОЙ ПРОЦЕДУРЫ «РАССМОТРЕНИЕ ЗАЯВЛЕНИЯ С ПРИЛАГАЕМЫМИ ДОКУМЕНТАМИ, ПРЕДУСМОТРЕННЫМИ НАСТОЯЩИМ РЕГЛАМЕНТОМ» </w:t>
      </w:r>
    </w:p>
    <w:p w:rsidR="002C0E89" w:rsidRPr="00101B06" w:rsidRDefault="002C0E89" w:rsidP="002C0E89">
      <w:pPr>
        <w:suppressAutoHyphens/>
        <w:autoSpaceDE w:val="0"/>
        <w:spacing w:after="0" w:line="240" w:lineRule="auto"/>
        <w:ind w:firstLine="709"/>
        <w:jc w:val="center"/>
        <w:rPr>
          <w:rFonts w:ascii="Times New Roman" w:hAnsi="Times New Roman" w:cs="Times New Roman"/>
          <w:sz w:val="28"/>
          <w:szCs w:val="28"/>
        </w:rPr>
      </w:pPr>
    </w:p>
    <w:p w:rsidR="00037685" w:rsidRPr="00101B06" w:rsidRDefault="00711DC5"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5</w:t>
      </w:r>
      <w:r w:rsidR="00037685" w:rsidRPr="00101B06">
        <w:rPr>
          <w:rFonts w:ascii="Times New Roman" w:hAnsi="Times New Roman" w:cs="Times New Roman"/>
          <w:sz w:val="28"/>
          <w:szCs w:val="28"/>
        </w:rPr>
        <w:t>. Основанием для начала исполнения административной процедуры является зарегистрированное заявление о проведении общественной экологической экспертизы.</w:t>
      </w:r>
    </w:p>
    <w:p w:rsidR="00037685" w:rsidRPr="00101B06" w:rsidRDefault="00711DC5" w:rsidP="002C0E89">
      <w:pPr>
        <w:tabs>
          <w:tab w:val="left" w:pos="993"/>
        </w:tabs>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w:t>
      </w:r>
      <w:r w:rsidR="00B5478E" w:rsidRPr="00101B06">
        <w:rPr>
          <w:rFonts w:ascii="Times New Roman" w:hAnsi="Times New Roman" w:cs="Times New Roman"/>
          <w:sz w:val="28"/>
          <w:szCs w:val="28"/>
        </w:rPr>
        <w:t>6</w:t>
      </w:r>
      <w:r w:rsidRPr="00101B06">
        <w:rPr>
          <w:rFonts w:ascii="Times New Roman" w:hAnsi="Times New Roman" w:cs="Times New Roman"/>
          <w:sz w:val="28"/>
          <w:szCs w:val="28"/>
        </w:rPr>
        <w:t xml:space="preserve">. </w:t>
      </w:r>
      <w:r w:rsidR="00037685" w:rsidRPr="00101B06">
        <w:rPr>
          <w:rFonts w:ascii="Times New Roman" w:hAnsi="Times New Roman" w:cs="Times New Roman"/>
          <w:sz w:val="28"/>
          <w:szCs w:val="28"/>
        </w:rPr>
        <w:t>Административная процедура  включает следующие административные действия:</w:t>
      </w:r>
    </w:p>
    <w:p w:rsidR="00037685" w:rsidRPr="00101B06" w:rsidRDefault="00FF3A78" w:rsidP="00EF0BA7">
      <w:pPr>
        <w:tabs>
          <w:tab w:val="num" w:pos="1134"/>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DC5" w:rsidRPr="00101B06">
        <w:rPr>
          <w:rFonts w:ascii="Times New Roman" w:hAnsi="Times New Roman" w:cs="Times New Roman"/>
          <w:sz w:val="28"/>
          <w:szCs w:val="28"/>
        </w:rPr>
        <w:t xml:space="preserve">- </w:t>
      </w:r>
      <w:r w:rsidR="00037685" w:rsidRPr="00101B06">
        <w:rPr>
          <w:rFonts w:ascii="Times New Roman" w:hAnsi="Times New Roman" w:cs="Times New Roman"/>
          <w:sz w:val="28"/>
          <w:szCs w:val="28"/>
        </w:rPr>
        <w:t>оценка представленных (полученных) документов на предмет</w:t>
      </w:r>
      <w:r w:rsidR="00037685" w:rsidRPr="00101B06">
        <w:rPr>
          <w:rFonts w:ascii="Times New Roman" w:hAnsi="Times New Roman" w:cs="Times New Roman"/>
          <w:i/>
          <w:iCs/>
          <w:sz w:val="28"/>
          <w:szCs w:val="28"/>
        </w:rPr>
        <w:t xml:space="preserve"> </w:t>
      </w:r>
      <w:r w:rsidR="00711DC5" w:rsidRPr="00101B06">
        <w:rPr>
          <w:rFonts w:ascii="Times New Roman" w:hAnsi="Times New Roman" w:cs="Times New Roman"/>
          <w:sz w:val="28"/>
          <w:szCs w:val="28"/>
        </w:rPr>
        <w:t>наличия</w:t>
      </w:r>
      <w:r w:rsidR="00EF0BA7" w:rsidRPr="00101B06">
        <w:rPr>
          <w:rFonts w:ascii="Times New Roman" w:hAnsi="Times New Roman" w:cs="Times New Roman"/>
          <w:sz w:val="28"/>
          <w:szCs w:val="28"/>
        </w:rPr>
        <w:t xml:space="preserve"> </w:t>
      </w:r>
      <w:r w:rsidR="00037685" w:rsidRPr="00101B06">
        <w:rPr>
          <w:rFonts w:ascii="Times New Roman" w:hAnsi="Times New Roman" w:cs="Times New Roman"/>
          <w:sz w:val="28"/>
          <w:szCs w:val="28"/>
        </w:rPr>
        <w:t>правовых оснований для принятия решений о государственной регистрации;</w:t>
      </w:r>
    </w:p>
    <w:p w:rsidR="00037685" w:rsidRPr="00101B06" w:rsidRDefault="00FF3A78" w:rsidP="00FF3A78">
      <w:pPr>
        <w:tabs>
          <w:tab w:val="num" w:pos="1134"/>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1DC5" w:rsidRPr="00101B06">
        <w:rPr>
          <w:rFonts w:ascii="Times New Roman" w:hAnsi="Times New Roman" w:cs="Times New Roman"/>
          <w:sz w:val="28"/>
          <w:szCs w:val="28"/>
        </w:rPr>
        <w:t xml:space="preserve">- </w:t>
      </w:r>
      <w:r w:rsidR="00037685" w:rsidRPr="00101B06">
        <w:rPr>
          <w:rFonts w:ascii="Times New Roman" w:hAnsi="Times New Roman" w:cs="Times New Roman"/>
          <w:sz w:val="28"/>
          <w:szCs w:val="28"/>
        </w:rPr>
        <w:t>подготовка проекта уведомлени</w:t>
      </w:r>
      <w:r>
        <w:rPr>
          <w:rFonts w:ascii="Times New Roman" w:hAnsi="Times New Roman" w:cs="Times New Roman"/>
          <w:sz w:val="28"/>
          <w:szCs w:val="28"/>
        </w:rPr>
        <w:t xml:space="preserve">я о государственной регистрации </w:t>
      </w:r>
      <w:r w:rsidR="004F2E7A" w:rsidRPr="00101B06">
        <w:rPr>
          <w:rFonts w:ascii="Times New Roman" w:hAnsi="Times New Roman" w:cs="Times New Roman"/>
          <w:sz w:val="28"/>
          <w:szCs w:val="28"/>
        </w:rPr>
        <w:t>заявления о</w:t>
      </w:r>
      <w:r>
        <w:rPr>
          <w:rFonts w:ascii="Times New Roman" w:hAnsi="Times New Roman" w:cs="Times New Roman"/>
          <w:sz w:val="28"/>
          <w:szCs w:val="28"/>
        </w:rPr>
        <w:t xml:space="preserve"> </w:t>
      </w:r>
      <w:r w:rsidR="00037685" w:rsidRPr="00101B06">
        <w:rPr>
          <w:rFonts w:ascii="Times New Roman" w:hAnsi="Times New Roman" w:cs="Times New Roman"/>
          <w:sz w:val="28"/>
          <w:szCs w:val="28"/>
        </w:rPr>
        <w:t xml:space="preserve">проведении общественной экологической экспертизы по форме согласно </w:t>
      </w:r>
      <w:r w:rsidR="00B5478E" w:rsidRPr="00101B06">
        <w:rPr>
          <w:rFonts w:ascii="Times New Roman" w:hAnsi="Times New Roman" w:cs="Times New Roman"/>
          <w:sz w:val="28"/>
          <w:szCs w:val="28"/>
        </w:rPr>
        <w:t>П</w:t>
      </w:r>
      <w:r w:rsidR="00037685" w:rsidRPr="00101B06">
        <w:rPr>
          <w:rFonts w:ascii="Times New Roman" w:hAnsi="Times New Roman" w:cs="Times New Roman"/>
          <w:sz w:val="28"/>
          <w:szCs w:val="28"/>
        </w:rPr>
        <w:t>риложению 3 к настоящему Регламенту, организация его согласования, подписания и регистрации в установленном порядке, внесение записи о регистрации заявления о проведении общественной экологической  экспертизы в журнал государственной регистрации заявлений о проведении общественной экологической экспертизы - при наличии правовых оснований;</w:t>
      </w:r>
      <w:proofErr w:type="gramEnd"/>
    </w:p>
    <w:p w:rsidR="00037685" w:rsidRPr="00101B06" w:rsidRDefault="00EF0BA7" w:rsidP="00EF0BA7">
      <w:pPr>
        <w:tabs>
          <w:tab w:val="num" w:pos="1134"/>
        </w:tabs>
        <w:suppressAutoHyphens/>
        <w:autoSpaceDE w:val="0"/>
        <w:spacing w:after="0" w:line="240" w:lineRule="auto"/>
        <w:jc w:val="both"/>
        <w:rPr>
          <w:rFonts w:ascii="Times New Roman" w:hAnsi="Times New Roman" w:cs="Times New Roman"/>
          <w:sz w:val="28"/>
          <w:szCs w:val="28"/>
        </w:rPr>
      </w:pPr>
      <w:r w:rsidRPr="00101B06">
        <w:rPr>
          <w:rFonts w:ascii="Times New Roman" w:hAnsi="Times New Roman" w:cs="Times New Roman"/>
          <w:sz w:val="28"/>
          <w:szCs w:val="28"/>
        </w:rPr>
        <w:t xml:space="preserve">       - </w:t>
      </w:r>
      <w:r w:rsidR="00037685" w:rsidRPr="00101B06">
        <w:rPr>
          <w:rFonts w:ascii="Times New Roman" w:hAnsi="Times New Roman" w:cs="Times New Roman"/>
          <w:sz w:val="28"/>
          <w:szCs w:val="28"/>
        </w:rPr>
        <w:t xml:space="preserve">подготовка проекта </w:t>
      </w:r>
      <w:r w:rsidR="00037685" w:rsidRPr="00101B06">
        <w:rPr>
          <w:rFonts w:ascii="Times New Roman" w:hAnsi="Times New Roman" w:cs="Times New Roman"/>
          <w:spacing w:val="1"/>
          <w:sz w:val="28"/>
          <w:szCs w:val="28"/>
        </w:rPr>
        <w:t>пис</w:t>
      </w:r>
      <w:r w:rsidR="00325311" w:rsidRPr="00101B06">
        <w:rPr>
          <w:rFonts w:ascii="Times New Roman" w:hAnsi="Times New Roman" w:cs="Times New Roman"/>
          <w:spacing w:val="1"/>
          <w:sz w:val="28"/>
          <w:szCs w:val="28"/>
        </w:rPr>
        <w:t>ьменного мотивированного о</w:t>
      </w:r>
      <w:r w:rsidRPr="00101B06">
        <w:rPr>
          <w:rFonts w:ascii="Times New Roman" w:hAnsi="Times New Roman" w:cs="Times New Roman"/>
          <w:spacing w:val="1"/>
          <w:sz w:val="28"/>
          <w:szCs w:val="28"/>
        </w:rPr>
        <w:t xml:space="preserve">тказа </w:t>
      </w:r>
      <w:r w:rsidRPr="00101B06">
        <w:rPr>
          <w:rFonts w:ascii="Times New Roman" w:hAnsi="Times New Roman" w:cs="Times New Roman"/>
          <w:sz w:val="28"/>
          <w:szCs w:val="28"/>
        </w:rPr>
        <w:t xml:space="preserve">в </w:t>
      </w:r>
      <w:r w:rsidR="00037685" w:rsidRPr="00101B06">
        <w:rPr>
          <w:rFonts w:ascii="Times New Roman" w:hAnsi="Times New Roman" w:cs="Times New Roman"/>
          <w:sz w:val="28"/>
          <w:szCs w:val="28"/>
        </w:rPr>
        <w:t>государственной регистрации заявления о проведении общественной экологической экспертизы</w:t>
      </w:r>
      <w:r w:rsidR="001344E3" w:rsidRPr="00101B06">
        <w:rPr>
          <w:rFonts w:ascii="Times New Roman" w:hAnsi="Times New Roman" w:cs="Times New Roman"/>
          <w:sz w:val="28"/>
          <w:szCs w:val="28"/>
        </w:rPr>
        <w:t xml:space="preserve"> по форме согласно </w:t>
      </w:r>
      <w:r w:rsidR="00101B06" w:rsidRPr="00101B06">
        <w:rPr>
          <w:rFonts w:ascii="Times New Roman" w:hAnsi="Times New Roman" w:cs="Times New Roman"/>
          <w:sz w:val="28"/>
          <w:szCs w:val="28"/>
        </w:rPr>
        <w:t>П</w:t>
      </w:r>
      <w:r w:rsidR="001344E3" w:rsidRPr="00101B06">
        <w:rPr>
          <w:rFonts w:ascii="Times New Roman" w:hAnsi="Times New Roman" w:cs="Times New Roman"/>
          <w:sz w:val="28"/>
          <w:szCs w:val="28"/>
        </w:rPr>
        <w:t>риложению 4 к настоящему Регламенту</w:t>
      </w:r>
      <w:r w:rsidR="00037685" w:rsidRPr="00101B06">
        <w:rPr>
          <w:rFonts w:ascii="Times New Roman" w:hAnsi="Times New Roman" w:cs="Times New Roman"/>
          <w:sz w:val="28"/>
          <w:szCs w:val="28"/>
        </w:rPr>
        <w:t xml:space="preserve"> –  при наличии оснований, предусмотренных пунктом </w:t>
      </w:r>
      <w:r w:rsidR="000C15BB" w:rsidRPr="00224DE2">
        <w:rPr>
          <w:rFonts w:ascii="Times New Roman" w:hAnsi="Times New Roman" w:cs="Times New Roman"/>
          <w:sz w:val="28"/>
          <w:szCs w:val="28"/>
        </w:rPr>
        <w:t>3</w:t>
      </w:r>
      <w:r w:rsidR="00757EAA" w:rsidRPr="00224DE2">
        <w:rPr>
          <w:rFonts w:ascii="Times New Roman" w:hAnsi="Times New Roman" w:cs="Times New Roman"/>
          <w:sz w:val="28"/>
          <w:szCs w:val="28"/>
        </w:rPr>
        <w:t>8</w:t>
      </w:r>
      <w:r w:rsidR="00037685" w:rsidRPr="00101B06">
        <w:rPr>
          <w:rFonts w:ascii="Times New Roman" w:hAnsi="Times New Roman" w:cs="Times New Roman"/>
          <w:sz w:val="28"/>
          <w:szCs w:val="28"/>
        </w:rPr>
        <w:t xml:space="preserve"> настоящего Регламента;</w:t>
      </w:r>
    </w:p>
    <w:p w:rsidR="00037685" w:rsidRPr="00101B06" w:rsidRDefault="00FF3A78" w:rsidP="00711DC5">
      <w:pPr>
        <w:tabs>
          <w:tab w:val="num" w:pos="1134"/>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BA7" w:rsidRPr="00101B06">
        <w:rPr>
          <w:rFonts w:ascii="Times New Roman" w:hAnsi="Times New Roman" w:cs="Times New Roman"/>
          <w:sz w:val="28"/>
          <w:szCs w:val="28"/>
        </w:rPr>
        <w:t xml:space="preserve"> </w:t>
      </w:r>
      <w:r w:rsidR="00711DC5" w:rsidRPr="00101B06">
        <w:rPr>
          <w:rFonts w:ascii="Times New Roman" w:hAnsi="Times New Roman" w:cs="Times New Roman"/>
          <w:sz w:val="28"/>
          <w:szCs w:val="28"/>
        </w:rPr>
        <w:t xml:space="preserve">- </w:t>
      </w:r>
      <w:r w:rsidR="00037685" w:rsidRPr="00101B06">
        <w:rPr>
          <w:rFonts w:ascii="Times New Roman" w:hAnsi="Times New Roman" w:cs="Times New Roman"/>
          <w:sz w:val="28"/>
          <w:szCs w:val="28"/>
        </w:rPr>
        <w:t>направление (вручение) заявителю</w:t>
      </w:r>
      <w:r w:rsidR="00EF0BA7" w:rsidRPr="00101B06">
        <w:rPr>
          <w:rFonts w:ascii="Times New Roman" w:hAnsi="Times New Roman" w:cs="Times New Roman"/>
          <w:sz w:val="28"/>
          <w:szCs w:val="28"/>
        </w:rPr>
        <w:t xml:space="preserve">  уведомления о государственной </w:t>
      </w:r>
      <w:r w:rsidR="00037685" w:rsidRPr="00101B06">
        <w:rPr>
          <w:rFonts w:ascii="Times New Roman" w:hAnsi="Times New Roman" w:cs="Times New Roman"/>
          <w:sz w:val="28"/>
          <w:szCs w:val="28"/>
        </w:rPr>
        <w:t>регистрации заявления о проведении общественной экологической экспертизы</w:t>
      </w:r>
      <w:r w:rsidR="00037685" w:rsidRPr="00101B06">
        <w:rPr>
          <w:rFonts w:ascii="Times New Roman" w:hAnsi="Times New Roman" w:cs="Times New Roman"/>
          <w:spacing w:val="1"/>
          <w:sz w:val="28"/>
          <w:szCs w:val="28"/>
        </w:rPr>
        <w:t xml:space="preserve"> или письменного мотивированного отказа </w:t>
      </w:r>
      <w:r w:rsidR="00037685" w:rsidRPr="00101B06">
        <w:rPr>
          <w:rFonts w:ascii="Times New Roman" w:hAnsi="Times New Roman" w:cs="Times New Roman"/>
          <w:sz w:val="28"/>
          <w:szCs w:val="28"/>
        </w:rPr>
        <w:t>в государственной регистрации заявления о проведении общественной экологической экспертизы.</w:t>
      </w:r>
    </w:p>
    <w:p w:rsidR="00037685" w:rsidRPr="00101B06" w:rsidRDefault="00B5478E" w:rsidP="00325311">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77</w:t>
      </w:r>
      <w:r w:rsidR="00037685" w:rsidRPr="00101B06">
        <w:rPr>
          <w:rFonts w:ascii="Times New Roman" w:hAnsi="Times New Roman" w:cs="Times New Roman"/>
          <w:sz w:val="28"/>
          <w:szCs w:val="28"/>
        </w:rPr>
        <w:t>. Срок выполнения административной процедуры не более 5 календарных  дней.</w:t>
      </w:r>
    </w:p>
    <w:p w:rsidR="00037685" w:rsidRPr="00101B06" w:rsidRDefault="00B5478E"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lastRenderedPageBreak/>
        <w:t>78</w:t>
      </w:r>
      <w:r w:rsidR="00037685" w:rsidRPr="00101B06">
        <w:rPr>
          <w:rFonts w:ascii="Times New Roman" w:hAnsi="Times New Roman" w:cs="Times New Roman"/>
          <w:sz w:val="28"/>
          <w:szCs w:val="28"/>
        </w:rPr>
        <w:t>. Результатом административной процедуры является направление (вручение) заявителю:</w:t>
      </w:r>
    </w:p>
    <w:p w:rsidR="00037685" w:rsidRPr="00101B06" w:rsidRDefault="00037685" w:rsidP="002C0E89">
      <w:pPr>
        <w:autoSpaceDE w:val="0"/>
        <w:spacing w:after="0" w:line="240" w:lineRule="auto"/>
        <w:ind w:firstLine="720"/>
        <w:jc w:val="both"/>
        <w:rPr>
          <w:rFonts w:ascii="Times New Roman" w:hAnsi="Times New Roman" w:cs="Times New Roman"/>
          <w:sz w:val="28"/>
          <w:szCs w:val="28"/>
        </w:rPr>
      </w:pPr>
      <w:r w:rsidRPr="00101B06">
        <w:rPr>
          <w:rFonts w:ascii="Times New Roman" w:hAnsi="Times New Roman" w:cs="Times New Roman"/>
          <w:sz w:val="28"/>
          <w:szCs w:val="28"/>
        </w:rPr>
        <w:t>1) уведомления о государственной регистрации заявления о проведении общественной экологической экспертизы;</w:t>
      </w:r>
    </w:p>
    <w:p w:rsidR="00F5591C" w:rsidRPr="00101B06" w:rsidRDefault="00037685" w:rsidP="0032071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101B06">
        <w:rPr>
          <w:rFonts w:ascii="Times New Roman" w:hAnsi="Times New Roman" w:cs="Times New Roman"/>
          <w:sz w:val="28"/>
          <w:szCs w:val="28"/>
        </w:rPr>
        <w:t xml:space="preserve">2) </w:t>
      </w:r>
      <w:r w:rsidRPr="00101B06">
        <w:rPr>
          <w:rFonts w:ascii="Times New Roman" w:hAnsi="Times New Roman" w:cs="Times New Roman"/>
          <w:spacing w:val="1"/>
          <w:sz w:val="28"/>
          <w:szCs w:val="28"/>
        </w:rPr>
        <w:t xml:space="preserve">письменного мотивированного отказа </w:t>
      </w:r>
      <w:r w:rsidRPr="00101B06">
        <w:rPr>
          <w:rFonts w:ascii="Times New Roman" w:hAnsi="Times New Roman" w:cs="Times New Roman"/>
          <w:sz w:val="28"/>
          <w:szCs w:val="28"/>
        </w:rPr>
        <w:t>в государственной регистрации заявления о проведении общественной экологической экспертизы.</w:t>
      </w:r>
      <w:bookmarkStart w:id="21" w:name="Par353"/>
      <w:bookmarkEnd w:id="21"/>
    </w:p>
    <w:p w:rsidR="0032071E" w:rsidRPr="00101B06" w:rsidRDefault="0032071E" w:rsidP="0032071E">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F5591C" w:rsidRPr="00101B06" w:rsidRDefault="00F5591C" w:rsidP="00152F6F">
      <w:pPr>
        <w:widowControl w:val="0"/>
        <w:autoSpaceDE w:val="0"/>
        <w:autoSpaceDN w:val="0"/>
        <w:adjustRightInd w:val="0"/>
        <w:spacing w:line="240" w:lineRule="auto"/>
        <w:jc w:val="center"/>
        <w:outlineLvl w:val="2"/>
        <w:rPr>
          <w:rFonts w:ascii="Times New Roman" w:hAnsi="Times New Roman" w:cs="Times New Roman"/>
          <w:sz w:val="28"/>
          <w:szCs w:val="28"/>
        </w:rPr>
      </w:pPr>
      <w:bookmarkStart w:id="22" w:name="Par398"/>
      <w:bookmarkStart w:id="23" w:name="Par410"/>
      <w:bookmarkEnd w:id="22"/>
      <w:bookmarkEnd w:id="23"/>
      <w:r w:rsidRPr="00101B06">
        <w:rPr>
          <w:rFonts w:ascii="Times New Roman" w:hAnsi="Times New Roman" w:cs="Times New Roman"/>
          <w:sz w:val="28"/>
          <w:szCs w:val="28"/>
        </w:rPr>
        <w:t xml:space="preserve">Раздел IV. ФОРМЫ </w:t>
      </w:r>
      <w:proofErr w:type="gramStart"/>
      <w:r w:rsidRPr="00101B06">
        <w:rPr>
          <w:rFonts w:ascii="Times New Roman" w:hAnsi="Times New Roman" w:cs="Times New Roman"/>
          <w:sz w:val="28"/>
          <w:szCs w:val="28"/>
        </w:rPr>
        <w:t>КОНТРОЛЯ ЗА</w:t>
      </w:r>
      <w:proofErr w:type="gramEnd"/>
      <w:r w:rsidRPr="00101B06">
        <w:rPr>
          <w:rFonts w:ascii="Times New Roman" w:hAnsi="Times New Roman" w:cs="Times New Roman"/>
          <w:sz w:val="28"/>
          <w:szCs w:val="28"/>
        </w:rPr>
        <w:t xml:space="preserve"> ПРЕДОСТАВЛЕНИЕМ МУНИЦИПАЛЬНОЙ УСЛУГИ</w:t>
      </w:r>
    </w:p>
    <w:p w:rsidR="00F5591C" w:rsidRPr="00101B06" w:rsidRDefault="00F5591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413"/>
      <w:bookmarkEnd w:id="24"/>
      <w:r w:rsidRPr="00101B06">
        <w:rPr>
          <w:rFonts w:ascii="Times New Roman" w:hAnsi="Times New Roman" w:cs="Times New Roman"/>
          <w:sz w:val="28"/>
          <w:szCs w:val="28"/>
        </w:rPr>
        <w:t>Глава 2</w:t>
      </w:r>
      <w:r w:rsidR="000C15BB" w:rsidRPr="00101B06">
        <w:rPr>
          <w:rFonts w:ascii="Times New Roman" w:hAnsi="Times New Roman" w:cs="Times New Roman"/>
          <w:sz w:val="28"/>
          <w:szCs w:val="28"/>
        </w:rPr>
        <w:t>4</w:t>
      </w:r>
      <w:r w:rsidRPr="00101B06">
        <w:rPr>
          <w:rFonts w:ascii="Times New Roman" w:hAnsi="Times New Roman" w:cs="Times New Roman"/>
          <w:sz w:val="28"/>
          <w:szCs w:val="28"/>
        </w:rPr>
        <w:t xml:space="preserve">. ПОРЯДОК ОСУЩЕСТВЛЕНИЯ ТЕКУЩЕГО </w:t>
      </w:r>
      <w:proofErr w:type="gramStart"/>
      <w:r w:rsidRPr="00101B06">
        <w:rPr>
          <w:rFonts w:ascii="Times New Roman" w:hAnsi="Times New Roman" w:cs="Times New Roman"/>
          <w:sz w:val="28"/>
          <w:szCs w:val="28"/>
        </w:rPr>
        <w:t>КОНТРОЛЯ ЗА</w:t>
      </w:r>
      <w:proofErr w:type="gramEnd"/>
      <w:r w:rsidR="00152F6F" w:rsidRPr="00101B06">
        <w:rPr>
          <w:rFonts w:ascii="Times New Roman" w:hAnsi="Times New Roman" w:cs="Times New Roman"/>
          <w:sz w:val="28"/>
          <w:szCs w:val="28"/>
        </w:rPr>
        <w:t xml:space="preserve"> </w:t>
      </w:r>
      <w:r w:rsidRPr="00101B06">
        <w:rPr>
          <w:rFonts w:ascii="Times New Roman" w:hAnsi="Times New Roman" w:cs="Times New Roman"/>
          <w:sz w:val="28"/>
          <w:szCs w:val="28"/>
        </w:rPr>
        <w:t>СОБЛЮДЕНИЕМ И ИСПОЛНЕНИЕМ ОТВЕТСТВЕННЫМИ ДОЛЖНОСТНЫМИ ЛИЦАМИ</w:t>
      </w:r>
      <w:r w:rsidR="00152F6F" w:rsidRPr="00101B06">
        <w:rPr>
          <w:rFonts w:ascii="Times New Roman" w:hAnsi="Times New Roman" w:cs="Times New Roman"/>
          <w:sz w:val="28"/>
          <w:szCs w:val="28"/>
        </w:rPr>
        <w:t xml:space="preserve"> </w:t>
      </w:r>
      <w:r w:rsidRPr="00101B06">
        <w:rPr>
          <w:rFonts w:ascii="Times New Roman" w:hAnsi="Times New Roman" w:cs="Times New Roman"/>
          <w:sz w:val="28"/>
          <w:szCs w:val="28"/>
        </w:rPr>
        <w:t>ПОЛОЖЕНИЙ АДМИНИСТРАТИВНОГО РЕГЛАМЕНТА И ИНЫХ НОРМАТИВНЫХ</w:t>
      </w:r>
      <w:r w:rsidR="00152F6F" w:rsidRPr="00101B06">
        <w:rPr>
          <w:rFonts w:ascii="Times New Roman" w:hAnsi="Times New Roman" w:cs="Times New Roman"/>
          <w:sz w:val="28"/>
          <w:szCs w:val="28"/>
        </w:rPr>
        <w:t xml:space="preserve"> </w:t>
      </w:r>
      <w:r w:rsidRPr="00101B06">
        <w:rPr>
          <w:rFonts w:ascii="Times New Roman" w:hAnsi="Times New Roman" w:cs="Times New Roman"/>
          <w:sz w:val="28"/>
          <w:szCs w:val="28"/>
        </w:rPr>
        <w:t>ПРАВОВЫХ АКТОВ, УСТАНАВЛИВАЮЩИХ ТРЕБОВАНИЯ К ПРЕДОСТАВЛЕНИЮ МУНИЦИПАЛЬНОЙ УСЛУГИ, А ТАКЖЕ ПРИНЯТИЕМ ИМИ РЕШЕНИЙ</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5591C"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79</w:t>
      </w:r>
      <w:r w:rsidR="00F5591C" w:rsidRPr="00101B06">
        <w:rPr>
          <w:rFonts w:ascii="Times New Roman" w:hAnsi="Times New Roman" w:cs="Times New Roman"/>
          <w:sz w:val="28"/>
          <w:szCs w:val="28"/>
          <w:lang w:eastAsia="ko-KR"/>
        </w:rPr>
        <w:t xml:space="preserve">. Текущий </w:t>
      </w:r>
      <w:proofErr w:type="gramStart"/>
      <w:r w:rsidR="00F5591C" w:rsidRPr="00101B06">
        <w:rPr>
          <w:rFonts w:ascii="Times New Roman" w:hAnsi="Times New Roman" w:cs="Times New Roman"/>
          <w:sz w:val="28"/>
          <w:szCs w:val="28"/>
          <w:lang w:eastAsia="ko-KR"/>
        </w:rPr>
        <w:t>контроль за</w:t>
      </w:r>
      <w:proofErr w:type="gramEnd"/>
      <w:r w:rsidR="00F5591C" w:rsidRPr="00101B06">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мэром муниципального района, путем рассмотрения отчетов должностных лиц уполномоченного органа, а также рассмотрения жалоб заявителей.</w:t>
      </w:r>
    </w:p>
    <w:p w:rsidR="00F5591C" w:rsidRPr="00101B06" w:rsidRDefault="00B5478E"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sz w:val="28"/>
          <w:szCs w:val="28"/>
          <w:lang w:eastAsia="ko-KR"/>
        </w:rPr>
        <w:t>80</w:t>
      </w:r>
      <w:r w:rsidR="00F5591C" w:rsidRPr="00101B06">
        <w:rPr>
          <w:rFonts w:ascii="Times New Roman" w:hAnsi="Times New Roman" w:cs="Times New Roman"/>
          <w:sz w:val="28"/>
          <w:szCs w:val="28"/>
          <w:lang w:eastAsia="ko-KR"/>
        </w:rPr>
        <w:t>. </w:t>
      </w:r>
      <w:r w:rsidR="00F5591C" w:rsidRPr="00101B06">
        <w:rPr>
          <w:rFonts w:ascii="Times New Roman" w:hAnsi="Times New Roman" w:cs="Times New Roman"/>
          <w:color w:val="000000"/>
          <w:sz w:val="28"/>
          <w:szCs w:val="28"/>
        </w:rPr>
        <w:t>Основными задачами текущего контроля являются:</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г) принятие мер по надлежащему предоставлению муниципальной услуги.</w:t>
      </w:r>
    </w:p>
    <w:p w:rsidR="00F5591C" w:rsidRPr="00101B06" w:rsidRDefault="00711DC5" w:rsidP="003372AD">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8</w:t>
      </w:r>
      <w:r w:rsidR="00B5478E" w:rsidRPr="00101B06">
        <w:rPr>
          <w:rFonts w:ascii="Times New Roman" w:hAnsi="Times New Roman" w:cs="Times New Roman"/>
          <w:sz w:val="28"/>
          <w:szCs w:val="28"/>
          <w:lang w:eastAsia="ko-KR"/>
        </w:rPr>
        <w:t>1</w:t>
      </w:r>
      <w:r w:rsidR="00F5591C" w:rsidRPr="00101B06">
        <w:rPr>
          <w:rFonts w:ascii="Times New Roman" w:hAnsi="Times New Roman" w:cs="Times New Roman"/>
          <w:sz w:val="28"/>
          <w:szCs w:val="28"/>
          <w:lang w:eastAsia="ko-KR"/>
        </w:rPr>
        <w:t>. Текущий контроль осуществляется на постоянной основе.</w:t>
      </w:r>
    </w:p>
    <w:p w:rsidR="00F5591C" w:rsidRPr="00101B06" w:rsidRDefault="00F5591C" w:rsidP="003372AD">
      <w:pPr>
        <w:pStyle w:val="ConsPlusNormal"/>
        <w:ind w:firstLine="709"/>
        <w:jc w:val="both"/>
        <w:rPr>
          <w:rFonts w:ascii="Times New Roman" w:hAnsi="Times New Roman" w:cs="Times New Roman"/>
          <w:sz w:val="28"/>
          <w:szCs w:val="28"/>
          <w:lang w:eastAsia="ko-KR"/>
        </w:rPr>
      </w:pPr>
    </w:p>
    <w:p w:rsidR="00F5591C" w:rsidRPr="00101B06" w:rsidRDefault="00F5591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427"/>
      <w:bookmarkEnd w:id="25"/>
      <w:r w:rsidRPr="00101B06">
        <w:rPr>
          <w:rFonts w:ascii="Times New Roman" w:hAnsi="Times New Roman" w:cs="Times New Roman"/>
          <w:sz w:val="28"/>
          <w:szCs w:val="28"/>
        </w:rPr>
        <w:t>Глава 2</w:t>
      </w:r>
      <w:r w:rsidR="000C15BB" w:rsidRPr="00101B06">
        <w:rPr>
          <w:rFonts w:ascii="Times New Roman" w:hAnsi="Times New Roman" w:cs="Times New Roman"/>
          <w:sz w:val="28"/>
          <w:szCs w:val="28"/>
        </w:rPr>
        <w:t>5</w:t>
      </w:r>
      <w:r w:rsidRPr="00101B06">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1B06">
        <w:rPr>
          <w:rFonts w:ascii="Times New Roman" w:hAnsi="Times New Roman" w:cs="Times New Roman"/>
          <w:sz w:val="28"/>
          <w:szCs w:val="28"/>
        </w:rPr>
        <w:t>КОНТРОЛЯ ЗА</w:t>
      </w:r>
      <w:proofErr w:type="gramEnd"/>
      <w:r w:rsidRPr="00101B06">
        <w:rPr>
          <w:rFonts w:ascii="Times New Roman" w:hAnsi="Times New Roman" w:cs="Times New Roman"/>
          <w:sz w:val="28"/>
          <w:szCs w:val="28"/>
        </w:rPr>
        <w:t xml:space="preserve"> ПОЛНОТОЙ И КАЧЕСТВОМ ПРЕДОСТАВЛЕНИЯ МУНИЦИПАЛЬНОЙ УСЛУГИ</w:t>
      </w:r>
    </w:p>
    <w:p w:rsidR="00F5591C" w:rsidRPr="00101B06" w:rsidRDefault="00F5591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5591C" w:rsidRPr="00101B06" w:rsidRDefault="00711DC5" w:rsidP="003372AD">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8</w:t>
      </w:r>
      <w:r w:rsidR="00B5478E" w:rsidRPr="00101B06">
        <w:rPr>
          <w:rFonts w:ascii="Times New Roman" w:hAnsi="Times New Roman" w:cs="Times New Roman"/>
          <w:color w:val="000000"/>
          <w:sz w:val="28"/>
          <w:szCs w:val="28"/>
        </w:rPr>
        <w:t>2</w:t>
      </w:r>
      <w:r w:rsidR="00F5591C" w:rsidRPr="00101B06">
        <w:rPr>
          <w:rFonts w:ascii="Times New Roman" w:hAnsi="Times New Roman" w:cs="Times New Roman"/>
          <w:color w:val="000000"/>
          <w:sz w:val="28"/>
          <w:szCs w:val="28"/>
        </w:rPr>
        <w:t xml:space="preserve">. </w:t>
      </w:r>
      <w:proofErr w:type="gramStart"/>
      <w:r w:rsidR="00F5591C" w:rsidRPr="00101B06">
        <w:rPr>
          <w:rFonts w:ascii="Times New Roman" w:hAnsi="Times New Roman" w:cs="Times New Roman"/>
          <w:color w:val="000000"/>
          <w:sz w:val="28"/>
          <w:szCs w:val="28"/>
        </w:rPr>
        <w:t>Контроль за</w:t>
      </w:r>
      <w:proofErr w:type="gramEnd"/>
      <w:r w:rsidR="00F5591C" w:rsidRPr="00101B06">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1) проведения плановых проверок;</w:t>
      </w:r>
    </w:p>
    <w:p w:rsidR="00F5591C" w:rsidRPr="00101B06" w:rsidRDefault="00F5591C"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5591C" w:rsidRPr="00101B06" w:rsidRDefault="00711DC5" w:rsidP="003372AD">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lastRenderedPageBreak/>
        <w:t>8</w:t>
      </w:r>
      <w:r w:rsidR="00B5478E" w:rsidRPr="00101B06">
        <w:rPr>
          <w:rFonts w:ascii="Times New Roman" w:hAnsi="Times New Roman" w:cs="Times New Roman"/>
          <w:color w:val="000000"/>
          <w:sz w:val="28"/>
          <w:szCs w:val="28"/>
        </w:rPr>
        <w:t>3</w:t>
      </w:r>
      <w:r w:rsidR="00F5591C" w:rsidRPr="00101B06">
        <w:rPr>
          <w:rFonts w:ascii="Times New Roman" w:hAnsi="Times New Roman" w:cs="Times New Roman"/>
          <w:color w:val="000000"/>
          <w:sz w:val="28"/>
          <w:szCs w:val="28"/>
        </w:rPr>
        <w:t xml:space="preserve">. В целях осуществления </w:t>
      </w:r>
      <w:proofErr w:type="gramStart"/>
      <w:r w:rsidR="00F5591C" w:rsidRPr="00101B06">
        <w:rPr>
          <w:rFonts w:ascii="Times New Roman" w:hAnsi="Times New Roman" w:cs="Times New Roman"/>
          <w:color w:val="000000"/>
          <w:sz w:val="28"/>
          <w:szCs w:val="28"/>
        </w:rPr>
        <w:t>контроля за</w:t>
      </w:r>
      <w:proofErr w:type="gramEnd"/>
      <w:r w:rsidR="00F5591C" w:rsidRPr="00101B06">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района «Качугский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591C" w:rsidRPr="00101B06" w:rsidRDefault="00711DC5"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8</w:t>
      </w:r>
      <w:r w:rsidR="00B5478E" w:rsidRPr="00101B06">
        <w:rPr>
          <w:rFonts w:ascii="Times New Roman" w:hAnsi="Times New Roman" w:cs="Times New Roman"/>
          <w:color w:val="000000"/>
          <w:sz w:val="28"/>
          <w:szCs w:val="28"/>
        </w:rPr>
        <w:t>4</w:t>
      </w:r>
      <w:r w:rsidR="00F5591C" w:rsidRPr="00101B06">
        <w:rPr>
          <w:rFonts w:ascii="Times New Roman" w:hAnsi="Times New Roman" w:cs="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5591C" w:rsidRPr="00101B06" w:rsidRDefault="00711DC5" w:rsidP="003372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1B06">
        <w:rPr>
          <w:rFonts w:ascii="Times New Roman" w:hAnsi="Times New Roman" w:cs="Times New Roman"/>
          <w:color w:val="000000"/>
          <w:sz w:val="28"/>
          <w:szCs w:val="28"/>
        </w:rPr>
        <w:t>8</w:t>
      </w:r>
      <w:r w:rsidR="00B5478E" w:rsidRPr="00101B06">
        <w:rPr>
          <w:rFonts w:ascii="Times New Roman" w:hAnsi="Times New Roman" w:cs="Times New Roman"/>
          <w:color w:val="000000"/>
          <w:sz w:val="28"/>
          <w:szCs w:val="28"/>
        </w:rPr>
        <w:t>5</w:t>
      </w:r>
      <w:r w:rsidR="00F5591C" w:rsidRPr="00101B06">
        <w:rPr>
          <w:rFonts w:ascii="Times New Roman" w:hAnsi="Times New Roman" w:cs="Times New Roman"/>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F5591C" w:rsidRPr="00101B06">
          <w:rPr>
            <w:rStyle w:val="a7"/>
            <w:rFonts w:ascii="Times New Roman" w:hAnsi="Times New Roman" w:cs="Times New Roman"/>
            <w:color w:val="000000"/>
            <w:sz w:val="28"/>
            <w:szCs w:val="28"/>
          </w:rPr>
          <w:t>законодательством</w:t>
        </w:r>
      </w:hyperlink>
      <w:r w:rsidR="00F5591C" w:rsidRPr="00101B06">
        <w:rPr>
          <w:rFonts w:ascii="Times New Roman" w:hAnsi="Times New Roman" w:cs="Times New Roman"/>
          <w:color w:val="000000"/>
          <w:sz w:val="28"/>
          <w:szCs w:val="28"/>
        </w:rPr>
        <w:t xml:space="preserve"> Российской Федерации порядке.</w:t>
      </w:r>
    </w:p>
    <w:p w:rsidR="00F5591C"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86</w:t>
      </w:r>
      <w:r w:rsidR="00F5591C" w:rsidRPr="00101B0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591C" w:rsidRPr="00101B06" w:rsidRDefault="00F5591C" w:rsidP="00152F6F">
      <w:pPr>
        <w:pStyle w:val="ConsPlusNormal"/>
        <w:ind w:firstLine="709"/>
        <w:jc w:val="both"/>
        <w:rPr>
          <w:rFonts w:ascii="Times New Roman" w:hAnsi="Times New Roman" w:cs="Times New Roman"/>
          <w:sz w:val="28"/>
          <w:szCs w:val="28"/>
          <w:lang w:eastAsia="ko-KR"/>
        </w:rPr>
      </w:pPr>
      <w:bookmarkStart w:id="26" w:name="Par439"/>
      <w:bookmarkEnd w:id="26"/>
    </w:p>
    <w:p w:rsidR="00F5591C" w:rsidRPr="00101B06" w:rsidRDefault="00F5591C"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 xml:space="preserve">Глава </w:t>
      </w:r>
      <w:r w:rsidR="000C15BB" w:rsidRPr="00101B06">
        <w:rPr>
          <w:rFonts w:ascii="Times New Roman" w:hAnsi="Times New Roman" w:cs="Times New Roman"/>
          <w:sz w:val="28"/>
          <w:szCs w:val="28"/>
        </w:rPr>
        <w:t>26</w:t>
      </w:r>
      <w:r w:rsidRPr="00101B06">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w:t>
      </w:r>
      <w:r w:rsidR="002C0E89" w:rsidRPr="00101B06">
        <w:rPr>
          <w:rFonts w:ascii="Times New Roman" w:hAnsi="Times New Roman" w:cs="Times New Roman"/>
          <w:sz w:val="28"/>
          <w:szCs w:val="28"/>
        </w:rPr>
        <w:t>ОСТАВЛЕНИЯ МУНИЦИПАЛЬНОЙ УСЛУГИ</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5591C" w:rsidRPr="00101B06" w:rsidRDefault="00B5478E" w:rsidP="00152F6F">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87</w:t>
      </w:r>
      <w:r w:rsidR="00F5591C" w:rsidRPr="00101B06">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708EC" w:rsidRPr="00101B06" w:rsidRDefault="00B5478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88</w:t>
      </w:r>
      <w:r w:rsidR="00F5591C" w:rsidRPr="00101B06">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w:t>
      </w:r>
      <w:r w:rsidR="002C0E89" w:rsidRPr="00101B06">
        <w:rPr>
          <w:rFonts w:ascii="Times New Roman" w:hAnsi="Times New Roman" w:cs="Times New Roman"/>
          <w:sz w:val="28"/>
          <w:szCs w:val="28"/>
          <w:lang w:eastAsia="ko-KR"/>
        </w:rPr>
        <w:t>тельством Российской Федерации.</w:t>
      </w:r>
    </w:p>
    <w:p w:rsidR="002C0E89" w:rsidRPr="00101B06" w:rsidRDefault="002C0E89" w:rsidP="002C0E89">
      <w:pPr>
        <w:pStyle w:val="ConsPlusNormal"/>
        <w:ind w:firstLine="709"/>
        <w:jc w:val="both"/>
        <w:rPr>
          <w:rFonts w:ascii="Times New Roman" w:hAnsi="Times New Roman" w:cs="Times New Roman"/>
          <w:sz w:val="28"/>
          <w:szCs w:val="28"/>
          <w:lang w:eastAsia="ko-KR"/>
        </w:rPr>
      </w:pP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1B06">
        <w:rPr>
          <w:rFonts w:ascii="Times New Roman" w:hAnsi="Times New Roman" w:cs="Times New Roman"/>
          <w:sz w:val="28"/>
          <w:szCs w:val="28"/>
        </w:rPr>
        <w:t xml:space="preserve">Глава </w:t>
      </w:r>
      <w:r w:rsidR="000C15BB" w:rsidRPr="00101B06">
        <w:rPr>
          <w:rFonts w:ascii="Times New Roman" w:hAnsi="Times New Roman" w:cs="Times New Roman"/>
          <w:sz w:val="28"/>
          <w:szCs w:val="28"/>
        </w:rPr>
        <w:t>27</w:t>
      </w:r>
      <w:r w:rsidRPr="00101B06">
        <w:rPr>
          <w:rFonts w:ascii="Times New Roman" w:hAnsi="Times New Roman" w:cs="Times New Roman"/>
          <w:sz w:val="28"/>
          <w:szCs w:val="28"/>
        </w:rPr>
        <w:t xml:space="preserve">. ПОЛОЖЕНИЯ, ХАРАКТЕРИЗУЮЩИЕ ТРЕБОВАНИЯ К ПОРЯДКУ И ФОРМАМ </w:t>
      </w:r>
      <w:proofErr w:type="gramStart"/>
      <w:r w:rsidRPr="00101B06">
        <w:rPr>
          <w:rFonts w:ascii="Times New Roman" w:hAnsi="Times New Roman" w:cs="Times New Roman"/>
          <w:sz w:val="28"/>
          <w:szCs w:val="28"/>
        </w:rPr>
        <w:t>КОНТРОЛЯ ЗА</w:t>
      </w:r>
      <w:proofErr w:type="gramEnd"/>
      <w:r w:rsidRPr="00101B06">
        <w:rPr>
          <w:rFonts w:ascii="Times New Roman" w:hAnsi="Times New Roman" w:cs="Times New Roman"/>
          <w:sz w:val="28"/>
          <w:szCs w:val="28"/>
        </w:rPr>
        <w:t xml:space="preserve"> ПРЕДОСТАВЛЕНИЕМ МУНИЦИПАЛЬНОЙ УСЛУГИ, В ТОМ ЧИСЛЕ СО СТОРОНЫ ЗАЯВИТЕЛЕЙ</w:t>
      </w:r>
      <w:r w:rsidR="002C0E89" w:rsidRPr="00101B06">
        <w:rPr>
          <w:rFonts w:ascii="Times New Roman" w:hAnsi="Times New Roman" w:cs="Times New Roman"/>
          <w:sz w:val="28"/>
          <w:szCs w:val="28"/>
        </w:rPr>
        <w:t>, ИХ ОБЪЕДИНЕНИЙ И ОРГАНИЗАЦИЕЙ</w:t>
      </w:r>
    </w:p>
    <w:p w:rsidR="002C0E89" w:rsidRPr="00101B06" w:rsidRDefault="002C0E89"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841CE" w:rsidRPr="00101B06" w:rsidRDefault="00B5478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lang w:eastAsia="ko-KR"/>
        </w:rPr>
        <w:t>89</w:t>
      </w:r>
      <w:r w:rsidR="003841CE" w:rsidRPr="00101B06">
        <w:rPr>
          <w:rFonts w:ascii="Times New Roman" w:hAnsi="Times New Roman" w:cs="Times New Roman"/>
          <w:sz w:val="28"/>
          <w:szCs w:val="28"/>
          <w:lang w:eastAsia="ko-KR"/>
        </w:rPr>
        <w:t>. </w:t>
      </w:r>
      <w:proofErr w:type="gramStart"/>
      <w:r w:rsidR="003841CE" w:rsidRPr="00101B06">
        <w:rPr>
          <w:rFonts w:ascii="Times New Roman" w:hAnsi="Times New Roman" w:cs="Times New Roman"/>
          <w:sz w:val="28"/>
          <w:szCs w:val="28"/>
        </w:rPr>
        <w:t>Контроль за</w:t>
      </w:r>
      <w:proofErr w:type="gramEnd"/>
      <w:r w:rsidR="003841CE" w:rsidRPr="00101B0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муниципального района о фактах:</w:t>
      </w:r>
    </w:p>
    <w:p w:rsidR="003841CE" w:rsidRPr="00101B06" w:rsidRDefault="003841C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101B06">
        <w:rPr>
          <w:rFonts w:ascii="Times New Roman" w:hAnsi="Times New Roman" w:cs="Times New Roman"/>
          <w:sz w:val="28"/>
          <w:szCs w:val="28"/>
          <w:lang w:eastAsia="ko-KR"/>
        </w:rPr>
        <w:t>уполномоченного органа</w:t>
      </w:r>
      <w:r w:rsidRPr="00101B06">
        <w:rPr>
          <w:rFonts w:ascii="Times New Roman" w:hAnsi="Times New Roman" w:cs="Times New Roman"/>
          <w:sz w:val="28"/>
          <w:szCs w:val="28"/>
        </w:rPr>
        <w:t>, его должностных лиц;</w:t>
      </w:r>
    </w:p>
    <w:p w:rsidR="003841CE" w:rsidRPr="00101B06" w:rsidRDefault="003841C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41CE" w:rsidRPr="00101B06" w:rsidRDefault="003841CE"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 xml:space="preserve">некорректного поведения должностных лиц </w:t>
      </w:r>
      <w:r w:rsidRPr="00101B06">
        <w:rPr>
          <w:rFonts w:ascii="Times New Roman" w:hAnsi="Times New Roman" w:cs="Times New Roman"/>
          <w:sz w:val="28"/>
          <w:szCs w:val="28"/>
          <w:lang w:eastAsia="ko-KR"/>
        </w:rPr>
        <w:t>уполномоченного органа</w:t>
      </w:r>
      <w:r w:rsidRPr="00101B06">
        <w:rPr>
          <w:rFonts w:ascii="Times New Roman" w:hAnsi="Times New Roman" w:cs="Times New Roman"/>
          <w:sz w:val="28"/>
          <w:szCs w:val="28"/>
        </w:rPr>
        <w:t>, нарушения правил служебной этики при предоставлении муниципальной услуги.</w:t>
      </w:r>
    </w:p>
    <w:p w:rsidR="003841CE" w:rsidRPr="00101B06" w:rsidRDefault="00711DC5" w:rsidP="003372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1B06">
        <w:rPr>
          <w:rFonts w:ascii="Times New Roman" w:hAnsi="Times New Roman" w:cs="Times New Roman"/>
          <w:sz w:val="28"/>
          <w:szCs w:val="28"/>
        </w:rPr>
        <w:t>9</w:t>
      </w:r>
      <w:r w:rsidR="00B5478E" w:rsidRPr="00101B06">
        <w:rPr>
          <w:rFonts w:ascii="Times New Roman" w:hAnsi="Times New Roman" w:cs="Times New Roman"/>
          <w:sz w:val="28"/>
          <w:szCs w:val="28"/>
        </w:rPr>
        <w:t>0</w:t>
      </w:r>
      <w:r w:rsidR="003841CE" w:rsidRPr="00101B06">
        <w:rPr>
          <w:rFonts w:ascii="Times New Roman" w:hAnsi="Times New Roman" w:cs="Times New Roman"/>
          <w:sz w:val="28"/>
          <w:szCs w:val="28"/>
        </w:rPr>
        <w:t xml:space="preserve">. Информацию, указанную в пункте </w:t>
      </w:r>
      <w:r w:rsidR="001344E3" w:rsidRPr="00101B06">
        <w:rPr>
          <w:rFonts w:ascii="Times New Roman" w:hAnsi="Times New Roman" w:cs="Times New Roman"/>
          <w:sz w:val="28"/>
          <w:szCs w:val="28"/>
        </w:rPr>
        <w:t>93</w:t>
      </w:r>
      <w:r w:rsidR="003841CE" w:rsidRPr="00101B06">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3841CE" w:rsidRPr="00101B06">
        <w:rPr>
          <w:rFonts w:ascii="Times New Roman" w:hAnsi="Times New Roman" w:cs="Times New Roman"/>
          <w:sz w:val="28"/>
          <w:szCs w:val="28"/>
          <w:lang w:eastAsia="ko-KR"/>
        </w:rPr>
        <w:t>уполномоченного органа</w:t>
      </w:r>
      <w:r w:rsidR="00037685" w:rsidRPr="00101B06">
        <w:rPr>
          <w:rFonts w:ascii="Times New Roman" w:hAnsi="Times New Roman" w:cs="Times New Roman"/>
          <w:sz w:val="28"/>
          <w:szCs w:val="28"/>
        </w:rPr>
        <w:t>, указанным в пункте 1</w:t>
      </w:r>
      <w:r w:rsidR="001344E3" w:rsidRPr="00101B06">
        <w:rPr>
          <w:rFonts w:ascii="Times New Roman" w:hAnsi="Times New Roman" w:cs="Times New Roman"/>
          <w:sz w:val="28"/>
          <w:szCs w:val="28"/>
        </w:rPr>
        <w:t>8</w:t>
      </w:r>
      <w:r w:rsidR="00037685" w:rsidRPr="00101B06">
        <w:rPr>
          <w:rFonts w:ascii="Times New Roman" w:hAnsi="Times New Roman" w:cs="Times New Roman"/>
          <w:sz w:val="28"/>
          <w:szCs w:val="28"/>
        </w:rPr>
        <w:t xml:space="preserve"> </w:t>
      </w:r>
      <w:r w:rsidR="003841CE" w:rsidRPr="00101B06">
        <w:rPr>
          <w:rFonts w:ascii="Times New Roman" w:hAnsi="Times New Roman" w:cs="Times New Roman"/>
          <w:sz w:val="28"/>
          <w:szCs w:val="28"/>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C0E89" w:rsidRPr="00101B06" w:rsidRDefault="00711DC5" w:rsidP="003372AD">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w:t>
      </w:r>
      <w:r w:rsidR="00B5478E" w:rsidRPr="00101B06">
        <w:rPr>
          <w:rFonts w:ascii="Times New Roman" w:hAnsi="Times New Roman" w:cs="Times New Roman"/>
          <w:sz w:val="28"/>
          <w:szCs w:val="28"/>
          <w:lang w:eastAsia="ko-KR"/>
        </w:rPr>
        <w:t>1</w:t>
      </w:r>
      <w:r w:rsidR="003841CE" w:rsidRPr="00101B06">
        <w:rPr>
          <w:rFonts w:ascii="Times New Roman" w:hAnsi="Times New Roman" w:cs="Times New Roman"/>
          <w:sz w:val="28"/>
          <w:szCs w:val="28"/>
          <w:lang w:eastAsia="ko-KR"/>
        </w:rPr>
        <w:t>. </w:t>
      </w:r>
      <w:proofErr w:type="gramStart"/>
      <w:r w:rsidR="003841CE" w:rsidRPr="00101B06">
        <w:rPr>
          <w:rFonts w:ascii="Times New Roman" w:hAnsi="Times New Roman" w:cs="Times New Roman"/>
          <w:sz w:val="28"/>
          <w:szCs w:val="28"/>
          <w:lang w:eastAsia="ko-KR"/>
        </w:rPr>
        <w:t>Контроль за</w:t>
      </w:r>
      <w:proofErr w:type="gramEnd"/>
      <w:r w:rsidR="003841CE" w:rsidRPr="00101B06">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454"/>
      <w:bookmarkEnd w:id="27"/>
      <w:r w:rsidRPr="00101B06">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59"/>
      <w:bookmarkEnd w:id="28"/>
      <w:r w:rsidRPr="00101B06">
        <w:rPr>
          <w:rFonts w:ascii="Times New Roman" w:hAnsi="Times New Roman" w:cs="Times New Roman"/>
          <w:sz w:val="28"/>
          <w:szCs w:val="28"/>
        </w:rPr>
        <w:t xml:space="preserve">Глава </w:t>
      </w:r>
      <w:r w:rsidR="000C15BB" w:rsidRPr="00101B06">
        <w:rPr>
          <w:rFonts w:ascii="Times New Roman" w:hAnsi="Times New Roman" w:cs="Times New Roman"/>
          <w:sz w:val="28"/>
          <w:szCs w:val="28"/>
        </w:rPr>
        <w:t>28</w:t>
      </w:r>
      <w:r w:rsidRPr="00101B06">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3841CE" w:rsidRPr="00101B06" w:rsidRDefault="003841CE" w:rsidP="002C0E8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496"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w:t>
      </w:r>
      <w:r w:rsidR="00B5478E" w:rsidRPr="00101B06">
        <w:rPr>
          <w:rFonts w:ascii="Times New Roman" w:hAnsi="Times New Roman" w:cs="Times New Roman"/>
          <w:sz w:val="28"/>
          <w:szCs w:val="28"/>
          <w:lang w:eastAsia="ko-KR"/>
        </w:rPr>
        <w:t>2</w:t>
      </w:r>
      <w:r w:rsidR="003841CE" w:rsidRPr="00101B06">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w:t>
      </w:r>
      <w:r w:rsidR="00B5478E" w:rsidRPr="00101B06">
        <w:rPr>
          <w:rFonts w:ascii="Times New Roman" w:hAnsi="Times New Roman" w:cs="Times New Roman"/>
          <w:sz w:val="28"/>
          <w:szCs w:val="28"/>
          <w:lang w:eastAsia="ko-KR"/>
        </w:rPr>
        <w:t>3</w:t>
      </w:r>
      <w:r w:rsidR="003841CE" w:rsidRPr="00101B06">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района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00056F31" w:rsidRPr="00101B06">
        <w:rPr>
          <w:rFonts w:ascii="Times New Roman" w:hAnsi="Times New Roman" w:cs="Times New Roman"/>
          <w:sz w:val="28"/>
          <w:szCs w:val="28"/>
          <w:lang w:eastAsia="ko-KR"/>
        </w:rPr>
        <w:t xml:space="preserve"> (</w:t>
      </w:r>
      <w:r w:rsidR="00EA1BD8" w:rsidRPr="00101B06">
        <w:rPr>
          <w:rFonts w:ascii="Times New Roman" w:hAnsi="Times New Roman" w:cs="Times New Roman"/>
          <w:sz w:val="28"/>
          <w:szCs w:val="28"/>
          <w:lang w:eastAsia="ko-KR"/>
        </w:rPr>
        <w:t>Приложение</w:t>
      </w:r>
      <w:r w:rsidR="00056F31" w:rsidRPr="00101B06">
        <w:rPr>
          <w:rFonts w:ascii="Times New Roman" w:hAnsi="Times New Roman" w:cs="Times New Roman"/>
          <w:sz w:val="28"/>
          <w:szCs w:val="28"/>
          <w:lang w:eastAsia="ko-KR"/>
        </w:rPr>
        <w:t xml:space="preserve"> </w:t>
      </w:r>
      <w:r w:rsidR="003372AD" w:rsidRPr="00101B06">
        <w:rPr>
          <w:rFonts w:ascii="Times New Roman" w:hAnsi="Times New Roman" w:cs="Times New Roman"/>
          <w:sz w:val="28"/>
          <w:szCs w:val="28"/>
          <w:lang w:eastAsia="ko-KR"/>
        </w:rPr>
        <w:t>5)</w:t>
      </w:r>
      <w:r w:rsidR="003841CE" w:rsidRPr="00101B06">
        <w:rPr>
          <w:rFonts w:ascii="Times New Roman" w:hAnsi="Times New Roman" w:cs="Times New Roman"/>
          <w:sz w:val="28"/>
          <w:szCs w:val="28"/>
          <w:lang w:eastAsia="ko-KR"/>
        </w:rPr>
        <w:t>.</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w:t>
      </w:r>
      <w:r w:rsidR="00B5478E" w:rsidRPr="00101B06">
        <w:rPr>
          <w:rFonts w:ascii="Times New Roman" w:hAnsi="Times New Roman" w:cs="Times New Roman"/>
          <w:sz w:val="28"/>
          <w:szCs w:val="28"/>
          <w:lang w:eastAsia="ko-KR"/>
        </w:rPr>
        <w:t>4</w:t>
      </w:r>
      <w:r w:rsidR="003841CE" w:rsidRPr="00101B0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6" w:history="1">
        <w:r w:rsidRPr="00101B06">
          <w:rPr>
            <w:rStyle w:val="a7"/>
            <w:rFonts w:ascii="Times New Roman" w:hAnsi="Times New Roman" w:cs="Times New Roman"/>
            <w:sz w:val="28"/>
            <w:szCs w:val="28"/>
            <w:lang w:val="en-US"/>
          </w:rPr>
          <w:t>http</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kachug</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irkobl</w:t>
        </w:r>
        <w:r w:rsidRPr="00101B06">
          <w:rPr>
            <w:rStyle w:val="a7"/>
            <w:rFonts w:ascii="Times New Roman" w:hAnsi="Times New Roman" w:cs="Times New Roman"/>
            <w:sz w:val="28"/>
            <w:szCs w:val="28"/>
          </w:rPr>
          <w:t>.</w:t>
        </w:r>
        <w:r w:rsidRPr="00101B06">
          <w:rPr>
            <w:rStyle w:val="a7"/>
            <w:rFonts w:ascii="Times New Roman" w:hAnsi="Times New Roman" w:cs="Times New Roman"/>
            <w:sz w:val="28"/>
            <w:szCs w:val="28"/>
            <w:lang w:val="en-US"/>
          </w:rPr>
          <w:t>ru</w:t>
        </w:r>
      </w:hyperlink>
      <w:r w:rsidRPr="00101B06">
        <w:rPr>
          <w:rFonts w:ascii="Times New Roman" w:hAnsi="Times New Roman" w:cs="Times New Roman"/>
          <w:sz w:val="28"/>
          <w:szCs w:val="28"/>
          <w:lang w:eastAsia="ko-KR"/>
        </w:rPr>
        <w:t>;</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w:t>
      </w:r>
      <w:r w:rsidR="00B5478E" w:rsidRPr="00101B06">
        <w:rPr>
          <w:rFonts w:ascii="Times New Roman" w:hAnsi="Times New Roman" w:cs="Times New Roman"/>
          <w:sz w:val="28"/>
          <w:szCs w:val="28"/>
          <w:lang w:eastAsia="ko-KR"/>
        </w:rPr>
        <w:t>5</w:t>
      </w:r>
      <w:r w:rsidR="003841CE" w:rsidRPr="00101B06">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Pr="00101B06">
        <w:rPr>
          <w:rFonts w:ascii="Times New Roman" w:hAnsi="Times New Roman" w:cs="Times New Roman"/>
          <w:sz w:val="28"/>
          <w:szCs w:val="28"/>
          <w:lang w:eastAsia="ko-KR"/>
        </w:rPr>
        <w:lastRenderedPageBreak/>
        <w:t>муниципальной услуги;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нарушение срока предоставления муниципальной услуги;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правовыми актами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администрации муниципального района «Качугский район», настоящим административным регламентом для предоставления муниципальной услуги;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правовыми актами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администрации муниципального района «Качугский район» для предоставления муниципальной услуги, у заявителя;</w:t>
      </w:r>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правовыми актами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 xml:space="preserve">администрации муниципального района «Качугский район», а также настоящим административным </w:t>
      </w:r>
      <w:r w:rsidR="00EA1BD8" w:rsidRPr="00101B06">
        <w:rPr>
          <w:rFonts w:ascii="Times New Roman" w:hAnsi="Times New Roman" w:cs="Times New Roman"/>
          <w:sz w:val="28"/>
          <w:szCs w:val="28"/>
          <w:lang w:eastAsia="ko-KR"/>
        </w:rPr>
        <w:t>Р</w:t>
      </w:r>
      <w:r w:rsidRPr="00101B06">
        <w:rPr>
          <w:rFonts w:ascii="Times New Roman" w:hAnsi="Times New Roman" w:cs="Times New Roman"/>
          <w:sz w:val="28"/>
          <w:szCs w:val="28"/>
          <w:lang w:eastAsia="ko-KR"/>
        </w:rPr>
        <w:t>егламентом;</w:t>
      </w:r>
      <w:proofErr w:type="gramEnd"/>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правовыми актами</w:t>
      </w:r>
      <w:r w:rsidRPr="00101B06">
        <w:rPr>
          <w:rFonts w:ascii="Times New Roman" w:hAnsi="Times New Roman" w:cs="Times New Roman"/>
          <w:i/>
          <w:sz w:val="28"/>
          <w:szCs w:val="28"/>
          <w:lang w:eastAsia="ko-KR"/>
        </w:rPr>
        <w:t xml:space="preserve"> </w:t>
      </w:r>
      <w:r w:rsidRPr="00101B06">
        <w:rPr>
          <w:rFonts w:ascii="Times New Roman" w:hAnsi="Times New Roman" w:cs="Times New Roman"/>
          <w:sz w:val="28"/>
          <w:szCs w:val="28"/>
          <w:lang w:eastAsia="ko-KR"/>
        </w:rPr>
        <w:t>администрации муниципального района «Качугский район»;</w:t>
      </w:r>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41CE" w:rsidRPr="00101B06" w:rsidRDefault="00B5478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96</w:t>
      </w:r>
      <w:r w:rsidR="003841CE" w:rsidRPr="00101B0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а) лично по адресу: </w:t>
      </w:r>
      <w:r w:rsidRPr="00101B06">
        <w:rPr>
          <w:rFonts w:ascii="Times New Roman" w:hAnsi="Times New Roman" w:cs="Times New Roman"/>
          <w:sz w:val="28"/>
          <w:szCs w:val="28"/>
        </w:rPr>
        <w:t>Иркутская область, Качугский район, р.п. Качуг, ул. Ленских Событий, 29; телефон (факс): (39540)31-2-32</w:t>
      </w:r>
      <w:r w:rsidRPr="00101B06">
        <w:rPr>
          <w:rFonts w:ascii="Times New Roman" w:hAnsi="Times New Roman" w:cs="Times New Roman"/>
          <w:sz w:val="28"/>
          <w:szCs w:val="28"/>
          <w:lang w:eastAsia="ko-KR"/>
        </w:rPr>
        <w:t>;</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через организации федеральной почтовой связи;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с использованием информационно-телекоммуникационной сети «Интернет»:</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электронная почта: </w:t>
      </w:r>
      <w:r w:rsidRPr="00101B06">
        <w:rPr>
          <w:rFonts w:ascii="Times New Roman" w:hAnsi="Times New Roman" w:cs="Times New Roman"/>
          <w:sz w:val="28"/>
          <w:szCs w:val="28"/>
        </w:rPr>
        <w:t>kachugadmin@irmail.ru;</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официальный сайт уполномоченного органа: </w:t>
      </w:r>
      <w:r w:rsidRPr="00101B06">
        <w:rPr>
          <w:rFonts w:ascii="Times New Roman" w:hAnsi="Times New Roman" w:cs="Times New Roman"/>
          <w:sz w:val="28"/>
          <w:szCs w:val="28"/>
          <w:lang w:val="en-US"/>
        </w:rPr>
        <w:t>http</w:t>
      </w:r>
      <w:r w:rsidRPr="00101B06">
        <w:rPr>
          <w:rFonts w:ascii="Times New Roman" w:hAnsi="Times New Roman" w:cs="Times New Roman"/>
          <w:sz w:val="28"/>
          <w:szCs w:val="28"/>
        </w:rPr>
        <w:t>://</w:t>
      </w:r>
      <w:r w:rsidRPr="00101B06">
        <w:rPr>
          <w:rFonts w:ascii="Times New Roman" w:hAnsi="Times New Roman" w:cs="Times New Roman"/>
          <w:sz w:val="28"/>
          <w:szCs w:val="28"/>
          <w:lang w:val="en-US"/>
        </w:rPr>
        <w:t>kachug</w:t>
      </w:r>
      <w:r w:rsidRPr="00101B06">
        <w:rPr>
          <w:rFonts w:ascii="Times New Roman" w:hAnsi="Times New Roman" w:cs="Times New Roman"/>
          <w:sz w:val="28"/>
          <w:szCs w:val="28"/>
        </w:rPr>
        <w:t>.</w:t>
      </w:r>
      <w:r w:rsidRPr="00101B06">
        <w:rPr>
          <w:rFonts w:ascii="Times New Roman" w:hAnsi="Times New Roman" w:cs="Times New Roman"/>
          <w:sz w:val="28"/>
          <w:szCs w:val="28"/>
          <w:lang w:val="en-US"/>
        </w:rPr>
        <w:t>irkobl</w:t>
      </w:r>
      <w:r w:rsidRPr="00101B06">
        <w:rPr>
          <w:rFonts w:ascii="Times New Roman" w:hAnsi="Times New Roman" w:cs="Times New Roman"/>
          <w:sz w:val="28"/>
          <w:szCs w:val="28"/>
        </w:rPr>
        <w:t>.</w:t>
      </w:r>
      <w:r w:rsidRPr="00101B06">
        <w:rPr>
          <w:rFonts w:ascii="Times New Roman" w:hAnsi="Times New Roman" w:cs="Times New Roman"/>
          <w:sz w:val="28"/>
          <w:szCs w:val="28"/>
          <w:lang w:val="en-US"/>
        </w:rPr>
        <w:t>ru</w:t>
      </w:r>
      <w:r w:rsidRPr="00101B06">
        <w:rPr>
          <w:rFonts w:ascii="Times New Roman" w:hAnsi="Times New Roman" w:cs="Times New Roman"/>
          <w:sz w:val="28"/>
          <w:szCs w:val="28"/>
        </w:rPr>
        <w:t>;</w:t>
      </w:r>
      <w:r w:rsidRPr="00101B06">
        <w:rPr>
          <w:rFonts w:ascii="Times New Roman" w:hAnsi="Times New Roman" w:cs="Times New Roman"/>
          <w:sz w:val="28"/>
          <w:szCs w:val="28"/>
          <w:lang w:eastAsia="ko-KR"/>
        </w:rPr>
        <w:t>;</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г) через МФЦ;</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д) через </w:t>
      </w:r>
      <w:r w:rsidRPr="00101B06">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841CE" w:rsidRPr="00101B06" w:rsidRDefault="00B5478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97</w:t>
      </w:r>
      <w:r w:rsidR="003841CE" w:rsidRPr="00101B06">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lastRenderedPageBreak/>
        <w:t>Прием жалоб осуществляется в соответствии с графиком приема заявителей.</w:t>
      </w:r>
    </w:p>
    <w:p w:rsidR="003841CE" w:rsidRPr="00101B06" w:rsidRDefault="00B5478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98</w:t>
      </w:r>
      <w:r w:rsidR="003841CE" w:rsidRPr="00101B06">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осуществляет </w:t>
      </w:r>
      <w:r w:rsidR="003841CE" w:rsidRPr="00101B06">
        <w:rPr>
          <w:rFonts w:ascii="Times New Roman" w:hAnsi="Times New Roman" w:cs="Times New Roman"/>
          <w:sz w:val="28"/>
          <w:szCs w:val="28"/>
        </w:rPr>
        <w:t>мэр муниципального района, в случае его отсутствия – заместители мэра муниципального района.</w:t>
      </w:r>
    </w:p>
    <w:p w:rsidR="003841CE" w:rsidRPr="00101B06" w:rsidRDefault="00B5478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99</w:t>
      </w:r>
      <w:r w:rsidR="003841CE" w:rsidRPr="00101B06">
        <w:rPr>
          <w:rFonts w:ascii="Times New Roman" w:hAnsi="Times New Roman" w:cs="Times New Roman"/>
          <w:sz w:val="28"/>
          <w:szCs w:val="28"/>
          <w:lang w:eastAsia="ko-KR"/>
        </w:rPr>
        <w:t>. </w:t>
      </w:r>
      <w:r w:rsidR="003841CE" w:rsidRPr="00101B06">
        <w:rPr>
          <w:rFonts w:ascii="Times New Roman" w:hAnsi="Times New Roman" w:cs="Times New Roman"/>
          <w:sz w:val="28"/>
          <w:szCs w:val="28"/>
        </w:rPr>
        <w:t>Прием граждан мэром муниципального района проводится в соответствии с графиком приема указанном в пункте 1</w:t>
      </w:r>
      <w:r w:rsidR="001344E3" w:rsidRPr="00101B06">
        <w:rPr>
          <w:rFonts w:ascii="Times New Roman" w:hAnsi="Times New Roman" w:cs="Times New Roman"/>
          <w:sz w:val="28"/>
          <w:szCs w:val="28"/>
        </w:rPr>
        <w:t>9</w:t>
      </w:r>
      <w:r w:rsidR="003841CE" w:rsidRPr="00101B06">
        <w:rPr>
          <w:rFonts w:ascii="Times New Roman" w:hAnsi="Times New Roman" w:cs="Times New Roman"/>
          <w:sz w:val="28"/>
          <w:szCs w:val="28"/>
          <w:lang w:eastAsia="ko-KR"/>
        </w:rPr>
        <w:t>.</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0</w:t>
      </w:r>
      <w:r w:rsidR="003841CE" w:rsidRPr="00101B06">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1</w:t>
      </w:r>
      <w:r w:rsidR="003841CE" w:rsidRPr="00101B06">
        <w:rPr>
          <w:rFonts w:ascii="Times New Roman" w:hAnsi="Times New Roman" w:cs="Times New Roman"/>
          <w:sz w:val="28"/>
          <w:szCs w:val="28"/>
          <w:lang w:eastAsia="ko-KR"/>
        </w:rPr>
        <w:t>. Жалоба должна содержать:</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01B06">
        <w:rPr>
          <w:rFonts w:ascii="Times New Roman" w:hAnsi="Times New Roman" w:cs="Times New Roman"/>
          <w:sz w:val="28"/>
          <w:szCs w:val="28"/>
          <w:lang w:eastAsia="ko-KR"/>
        </w:rPr>
        <w:t>не согласно</w:t>
      </w:r>
      <w:proofErr w:type="gramEnd"/>
      <w:r w:rsidRPr="00101B06">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2</w:t>
      </w:r>
      <w:r w:rsidR="003841CE" w:rsidRPr="00101B06">
        <w:rPr>
          <w:rFonts w:ascii="Times New Roman" w:hAnsi="Times New Roman" w:cs="Times New Roman"/>
          <w:sz w:val="28"/>
          <w:szCs w:val="28"/>
          <w:lang w:eastAsia="ko-KR"/>
        </w:rPr>
        <w:t>. При рассмотрении жалобы:</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841CE" w:rsidRPr="00101B06" w:rsidRDefault="00711DC5" w:rsidP="00EF0BA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3</w:t>
      </w:r>
      <w:r w:rsidR="003841CE" w:rsidRPr="00101B06">
        <w:rPr>
          <w:rFonts w:ascii="Times New Roman" w:hAnsi="Times New Roman" w:cs="Times New Roman"/>
          <w:sz w:val="28"/>
          <w:szCs w:val="28"/>
          <w:lang w:eastAsia="ko-KR"/>
        </w:rPr>
        <w:t>. Поступившая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4</w:t>
      </w:r>
      <w:r w:rsidR="003841CE" w:rsidRPr="00101B06">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10</w:t>
      </w:r>
      <w:r w:rsidR="00B5478E" w:rsidRPr="00101B06">
        <w:rPr>
          <w:rFonts w:ascii="Times New Roman" w:hAnsi="Times New Roman" w:cs="Times New Roman"/>
          <w:sz w:val="28"/>
          <w:szCs w:val="28"/>
          <w:lang w:eastAsia="ko-KR"/>
        </w:rPr>
        <w:t>5</w:t>
      </w:r>
      <w:r w:rsidR="003841CE" w:rsidRPr="00101B06">
        <w:rPr>
          <w:rFonts w:ascii="Times New Roman" w:hAnsi="Times New Roman" w:cs="Times New Roman"/>
          <w:sz w:val="28"/>
          <w:szCs w:val="28"/>
          <w:lang w:eastAsia="ko-KR"/>
        </w:rPr>
        <w:t>. Случаи, в которых ответ на жалобу не дается: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841CE" w:rsidRPr="00101B06" w:rsidRDefault="00711DC5" w:rsidP="002C0E89">
      <w:pPr>
        <w:pStyle w:val="ConsPlusNormal"/>
        <w:ind w:firstLine="709"/>
        <w:jc w:val="both"/>
        <w:rPr>
          <w:rFonts w:ascii="Times New Roman" w:hAnsi="Times New Roman" w:cs="Times New Roman"/>
          <w:sz w:val="28"/>
          <w:szCs w:val="28"/>
          <w:lang w:eastAsia="ko-KR"/>
        </w:rPr>
      </w:pPr>
      <w:bookmarkStart w:id="29" w:name="Par509"/>
      <w:bookmarkEnd w:id="29"/>
      <w:r w:rsidRPr="00101B06">
        <w:rPr>
          <w:rFonts w:ascii="Times New Roman" w:hAnsi="Times New Roman" w:cs="Times New Roman"/>
          <w:sz w:val="28"/>
          <w:szCs w:val="28"/>
          <w:lang w:eastAsia="ko-KR"/>
        </w:rPr>
        <w:t>1</w:t>
      </w:r>
      <w:r w:rsidR="00B5478E" w:rsidRPr="00101B06">
        <w:rPr>
          <w:rFonts w:ascii="Times New Roman" w:hAnsi="Times New Roman" w:cs="Times New Roman"/>
          <w:sz w:val="28"/>
          <w:szCs w:val="28"/>
          <w:lang w:eastAsia="ko-KR"/>
        </w:rPr>
        <w:t>06</w:t>
      </w:r>
      <w:r w:rsidR="003841CE" w:rsidRPr="00101B06">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841CE" w:rsidRPr="00101B06" w:rsidRDefault="003841CE" w:rsidP="002C0E89">
      <w:pPr>
        <w:pStyle w:val="ConsPlusNormal"/>
        <w:ind w:firstLine="709"/>
        <w:jc w:val="both"/>
        <w:rPr>
          <w:rFonts w:ascii="Times New Roman" w:hAnsi="Times New Roman" w:cs="Times New Roman"/>
          <w:sz w:val="28"/>
          <w:szCs w:val="28"/>
          <w:lang w:eastAsia="ko-KR"/>
        </w:rPr>
      </w:pPr>
      <w:proofErr w:type="gramStart"/>
      <w:r w:rsidRPr="00101B06">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«Качугский район»;</w:t>
      </w:r>
      <w:proofErr w:type="gramEnd"/>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отказывает в удовлетворении жалобы.</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w:t>
      </w:r>
      <w:r w:rsidR="00B5478E" w:rsidRPr="00101B06">
        <w:rPr>
          <w:rFonts w:ascii="Times New Roman" w:hAnsi="Times New Roman" w:cs="Times New Roman"/>
          <w:sz w:val="28"/>
          <w:szCs w:val="28"/>
          <w:lang w:eastAsia="ko-KR"/>
        </w:rPr>
        <w:t>07</w:t>
      </w:r>
      <w:r w:rsidR="003841CE" w:rsidRPr="00101B06">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37685" w:rsidRPr="00101B06">
        <w:rPr>
          <w:rFonts w:ascii="Times New Roman" w:hAnsi="Times New Roman" w:cs="Times New Roman"/>
          <w:sz w:val="28"/>
          <w:szCs w:val="28"/>
          <w:lang w:eastAsia="ko-KR"/>
        </w:rPr>
        <w:t>93</w:t>
      </w:r>
      <w:r w:rsidR="003841CE" w:rsidRPr="00101B0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w:t>
      </w:r>
      <w:r w:rsidR="00B5478E" w:rsidRPr="00101B06">
        <w:rPr>
          <w:rFonts w:ascii="Times New Roman" w:hAnsi="Times New Roman" w:cs="Times New Roman"/>
          <w:sz w:val="28"/>
          <w:szCs w:val="28"/>
          <w:lang w:eastAsia="ko-KR"/>
        </w:rPr>
        <w:t>08</w:t>
      </w:r>
      <w:r w:rsidR="003841CE" w:rsidRPr="00101B06">
        <w:rPr>
          <w:rFonts w:ascii="Times New Roman" w:hAnsi="Times New Roman" w:cs="Times New Roman"/>
          <w:sz w:val="28"/>
          <w:szCs w:val="28"/>
          <w:lang w:eastAsia="ko-KR"/>
        </w:rPr>
        <w:t>. В ответе по результатам рассмотрения жалобы указываются: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г) основания для принятия решения по жалобе;</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д) принятое по жалобе решение;</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ж) сведения о порядке обжалования принятого по жалобе решения.</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w:t>
      </w:r>
      <w:r w:rsidR="00B5478E" w:rsidRPr="00101B06">
        <w:rPr>
          <w:rFonts w:ascii="Times New Roman" w:hAnsi="Times New Roman" w:cs="Times New Roman"/>
          <w:sz w:val="28"/>
          <w:szCs w:val="28"/>
          <w:lang w:eastAsia="ko-KR"/>
        </w:rPr>
        <w:t>09</w:t>
      </w:r>
      <w:r w:rsidR="003841CE" w:rsidRPr="00101B06">
        <w:rPr>
          <w:rFonts w:ascii="Times New Roman" w:hAnsi="Times New Roman" w:cs="Times New Roman"/>
          <w:sz w:val="28"/>
          <w:szCs w:val="28"/>
          <w:lang w:eastAsia="ko-KR"/>
        </w:rPr>
        <w:t>. Основаниями отказа в удовлетворении жалобы являются: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w:t>
      </w:r>
      <w:r w:rsidR="00B5478E" w:rsidRPr="00101B06">
        <w:rPr>
          <w:rFonts w:ascii="Times New Roman" w:hAnsi="Times New Roman" w:cs="Times New Roman"/>
          <w:sz w:val="28"/>
          <w:szCs w:val="28"/>
          <w:lang w:eastAsia="ko-KR"/>
        </w:rPr>
        <w:t>10</w:t>
      </w:r>
      <w:r w:rsidR="003841CE" w:rsidRPr="00101B0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11</w:t>
      </w:r>
      <w:r w:rsidR="00B5478E" w:rsidRPr="00101B06">
        <w:rPr>
          <w:rFonts w:ascii="Times New Roman" w:hAnsi="Times New Roman" w:cs="Times New Roman"/>
          <w:sz w:val="28"/>
          <w:szCs w:val="28"/>
          <w:lang w:eastAsia="ko-KR"/>
        </w:rPr>
        <w:t>1</w:t>
      </w:r>
      <w:r w:rsidR="003841CE" w:rsidRPr="00101B06">
        <w:rPr>
          <w:rFonts w:ascii="Times New Roman" w:hAnsi="Times New Roman" w:cs="Times New Roman"/>
          <w:sz w:val="28"/>
          <w:szCs w:val="28"/>
          <w:lang w:eastAsia="ko-KR"/>
        </w:rPr>
        <w:t xml:space="preserve">. В случае установления в ходе или по результатам </w:t>
      </w:r>
      <w:proofErr w:type="gramStart"/>
      <w:r w:rsidR="003841CE" w:rsidRPr="00101B0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3841CE" w:rsidRPr="00101B0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41CE" w:rsidRPr="00101B06" w:rsidRDefault="00711DC5"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11</w:t>
      </w:r>
      <w:r w:rsidR="00B5478E" w:rsidRPr="00101B06">
        <w:rPr>
          <w:rFonts w:ascii="Times New Roman" w:hAnsi="Times New Roman" w:cs="Times New Roman"/>
          <w:sz w:val="28"/>
          <w:szCs w:val="28"/>
          <w:lang w:eastAsia="ko-KR"/>
        </w:rPr>
        <w:t>2</w:t>
      </w:r>
      <w:r w:rsidR="003841CE" w:rsidRPr="00101B06">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а) личное обращение заинтересованных лиц в уполномоченный орган;</w:t>
      </w:r>
      <w:r w:rsidR="0030138C" w:rsidRPr="00101B06">
        <w:rPr>
          <w:rFonts w:ascii="Times New Roman" w:hAnsi="Times New Roman" w:cs="Times New Roman"/>
          <w:sz w:val="28"/>
          <w:szCs w:val="28"/>
          <w:lang w:eastAsia="ko-KR"/>
        </w:rPr>
        <w:t xml:space="preserve"> </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б) через организации почтовой связи;</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841CE" w:rsidRPr="00101B06" w:rsidRDefault="003841CE" w:rsidP="002C0E89">
      <w:pPr>
        <w:pStyle w:val="ConsPlusNormal"/>
        <w:ind w:firstLine="709"/>
        <w:jc w:val="both"/>
        <w:rPr>
          <w:rFonts w:ascii="Times New Roman" w:hAnsi="Times New Roman" w:cs="Times New Roman"/>
          <w:sz w:val="28"/>
          <w:szCs w:val="28"/>
          <w:lang w:eastAsia="ko-KR"/>
        </w:rPr>
      </w:pPr>
      <w:r w:rsidRPr="00101B06">
        <w:rPr>
          <w:rFonts w:ascii="Times New Roman" w:hAnsi="Times New Roman" w:cs="Times New Roman"/>
          <w:sz w:val="28"/>
          <w:szCs w:val="28"/>
          <w:lang w:eastAsia="ko-KR"/>
        </w:rPr>
        <w:t>г) с помощью телефонной и факсимильной связи.</w:t>
      </w:r>
    </w:p>
    <w:p w:rsidR="003841CE" w:rsidRPr="00101B06" w:rsidRDefault="003841CE" w:rsidP="002C0E89">
      <w:pPr>
        <w:pStyle w:val="ConsPlusNormal"/>
        <w:ind w:firstLine="709"/>
        <w:jc w:val="both"/>
        <w:rPr>
          <w:rFonts w:ascii="Times New Roman" w:hAnsi="Times New Roman" w:cs="Times New Roman"/>
          <w:sz w:val="28"/>
          <w:szCs w:val="28"/>
          <w:lang w:eastAsia="ko-KR"/>
        </w:rPr>
      </w:pPr>
    </w:p>
    <w:p w:rsidR="003841CE" w:rsidRPr="00101B06" w:rsidRDefault="003841CE" w:rsidP="003708EC">
      <w:pPr>
        <w:widowControl w:val="0"/>
        <w:autoSpaceDE w:val="0"/>
        <w:autoSpaceDN w:val="0"/>
        <w:adjustRightInd w:val="0"/>
        <w:ind w:firstLine="709"/>
        <w:rPr>
          <w:rFonts w:ascii="Times New Roman" w:hAnsi="Times New Roman" w:cs="Times New Roman"/>
          <w:sz w:val="28"/>
          <w:szCs w:val="28"/>
        </w:rPr>
      </w:pPr>
    </w:p>
    <w:p w:rsidR="000E389D" w:rsidRPr="00101B06" w:rsidRDefault="000E389D" w:rsidP="00801DE5">
      <w:pPr>
        <w:pStyle w:val="aa"/>
        <w:widowControl w:val="0"/>
        <w:ind w:firstLine="709"/>
        <w:jc w:val="both"/>
        <w:rPr>
          <w:szCs w:val="28"/>
        </w:rPr>
      </w:pPr>
    </w:p>
    <w:p w:rsidR="003372AD" w:rsidRPr="00101B06" w:rsidRDefault="003372AD" w:rsidP="00801DE5">
      <w:pPr>
        <w:pStyle w:val="aa"/>
        <w:widowControl w:val="0"/>
        <w:ind w:firstLine="709"/>
        <w:jc w:val="both"/>
        <w:rPr>
          <w:szCs w:val="28"/>
        </w:rPr>
      </w:pPr>
    </w:p>
    <w:p w:rsidR="003372AD" w:rsidRPr="00101B06" w:rsidRDefault="003372AD" w:rsidP="00801DE5">
      <w:pPr>
        <w:pStyle w:val="aa"/>
        <w:widowControl w:val="0"/>
        <w:ind w:firstLine="709"/>
        <w:jc w:val="both"/>
        <w:rPr>
          <w:szCs w:val="28"/>
        </w:rPr>
      </w:pPr>
    </w:p>
    <w:p w:rsidR="003372AD" w:rsidRDefault="003372AD"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Default="008D0895" w:rsidP="00801DE5">
      <w:pPr>
        <w:pStyle w:val="aa"/>
        <w:widowControl w:val="0"/>
        <w:ind w:firstLine="709"/>
        <w:jc w:val="both"/>
        <w:rPr>
          <w:szCs w:val="28"/>
        </w:rPr>
      </w:pPr>
    </w:p>
    <w:p w:rsidR="008D0895" w:rsidRPr="00101B06" w:rsidRDefault="008D0895" w:rsidP="00801DE5">
      <w:pPr>
        <w:pStyle w:val="aa"/>
        <w:widowControl w:val="0"/>
        <w:ind w:firstLine="709"/>
        <w:jc w:val="both"/>
        <w:rPr>
          <w:szCs w:val="28"/>
        </w:rPr>
      </w:pPr>
    </w:p>
    <w:p w:rsidR="003372AD" w:rsidRPr="00101B06" w:rsidRDefault="003372AD" w:rsidP="00801DE5">
      <w:pPr>
        <w:pStyle w:val="aa"/>
        <w:widowControl w:val="0"/>
        <w:ind w:firstLine="709"/>
        <w:jc w:val="both"/>
        <w:rPr>
          <w:szCs w:val="28"/>
        </w:rPr>
      </w:pPr>
    </w:p>
    <w:p w:rsidR="003372AD" w:rsidRDefault="003372AD" w:rsidP="00801DE5">
      <w:pPr>
        <w:pStyle w:val="aa"/>
        <w:widowControl w:val="0"/>
        <w:ind w:firstLine="709"/>
        <w:jc w:val="both"/>
      </w:pPr>
    </w:p>
    <w:p w:rsidR="0034052D" w:rsidRDefault="0034052D" w:rsidP="0034052D">
      <w:pPr>
        <w:autoSpaceDE w:val="0"/>
        <w:spacing w:after="0" w:line="240" w:lineRule="auto"/>
        <w:rPr>
          <w:rFonts w:ascii="Times New Roman" w:eastAsia="Times New Roman" w:hAnsi="Times New Roman" w:cs="Times New Roman"/>
          <w:sz w:val="28"/>
          <w:szCs w:val="24"/>
        </w:rPr>
      </w:pPr>
    </w:p>
    <w:p w:rsidR="00CE4124" w:rsidRDefault="002E66B8" w:rsidP="0034052D">
      <w:pPr>
        <w:autoSpaceDE w:val="0"/>
        <w:spacing w:after="0" w:line="240" w:lineRule="auto"/>
        <w:rPr>
          <w:rFonts w:ascii="Times New Roman" w:hAnsi="Times New Roman" w:cs="Times New Roman"/>
          <w:sz w:val="19"/>
          <w:szCs w:val="19"/>
        </w:rPr>
      </w:pPr>
      <w:r>
        <w:rPr>
          <w:rFonts w:ascii="Times New Roman" w:hAnsi="Times New Roman" w:cs="Times New Roman"/>
          <w:sz w:val="28"/>
          <w:szCs w:val="28"/>
        </w:rPr>
        <w:lastRenderedPageBreak/>
        <w:t xml:space="preserve">         </w:t>
      </w:r>
      <w:r w:rsidR="0034052D">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9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4052D" w:rsidRDefault="0034052D" w:rsidP="00CE4124">
      <w:pPr>
        <w:spacing w:after="0" w:line="240" w:lineRule="auto"/>
        <w:ind w:left="5040"/>
        <w:jc w:val="both"/>
        <w:rPr>
          <w:rFonts w:ascii="Times New Roman" w:hAnsi="Times New Roman" w:cs="Times New Roman"/>
          <w:sz w:val="19"/>
          <w:szCs w:val="19"/>
        </w:rPr>
      </w:pPr>
    </w:p>
    <w:tbl>
      <w:tblPr>
        <w:tblW w:w="6662" w:type="dxa"/>
        <w:tblInd w:w="3275" w:type="dxa"/>
        <w:tblLayout w:type="fixed"/>
        <w:tblLook w:val="0000" w:firstRow="0" w:lastRow="0" w:firstColumn="0" w:lastColumn="0" w:noHBand="0" w:noVBand="0"/>
      </w:tblPr>
      <w:tblGrid>
        <w:gridCol w:w="1511"/>
        <w:gridCol w:w="5151"/>
      </w:tblGrid>
      <w:tr w:rsidR="00305C83" w:rsidRPr="008D0895" w:rsidTr="008D0895">
        <w:trPr>
          <w:trHeight w:val="993"/>
        </w:trPr>
        <w:tc>
          <w:tcPr>
            <w:tcW w:w="1511" w:type="dxa"/>
            <w:shd w:val="clear" w:color="auto" w:fill="auto"/>
          </w:tcPr>
          <w:p w:rsidR="00305C83" w:rsidRPr="008D0895" w:rsidRDefault="00305C83" w:rsidP="00B82EA7">
            <w:pPr>
              <w:snapToGrid w:val="0"/>
              <w:jc w:val="right"/>
              <w:rPr>
                <w:rFonts w:ascii="Times New Roman" w:hAnsi="Times New Roman" w:cs="Times New Roman"/>
                <w:sz w:val="28"/>
                <w:szCs w:val="28"/>
              </w:rPr>
            </w:pPr>
          </w:p>
          <w:p w:rsidR="00305C83" w:rsidRPr="008D0895" w:rsidRDefault="00305C83" w:rsidP="00B82EA7">
            <w:pPr>
              <w:snapToGrid w:val="0"/>
              <w:jc w:val="right"/>
              <w:rPr>
                <w:rFonts w:ascii="Times New Roman" w:hAnsi="Times New Roman" w:cs="Times New Roman"/>
                <w:sz w:val="28"/>
                <w:szCs w:val="28"/>
              </w:rPr>
            </w:pPr>
          </w:p>
          <w:p w:rsidR="00305C83" w:rsidRPr="008D0895" w:rsidRDefault="00305C83" w:rsidP="00B82EA7">
            <w:pPr>
              <w:snapToGrid w:val="0"/>
              <w:jc w:val="right"/>
              <w:rPr>
                <w:rFonts w:ascii="Times New Roman" w:hAnsi="Times New Roman" w:cs="Times New Roman"/>
                <w:sz w:val="28"/>
                <w:szCs w:val="28"/>
              </w:rPr>
            </w:pPr>
          </w:p>
        </w:tc>
        <w:tc>
          <w:tcPr>
            <w:tcW w:w="5151" w:type="dxa"/>
            <w:shd w:val="clear" w:color="auto" w:fill="auto"/>
          </w:tcPr>
          <w:p w:rsidR="00305C83" w:rsidRPr="008D0895" w:rsidRDefault="00305C83" w:rsidP="00B82EA7">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ПРИЛОЖЕНИЕ 1</w:t>
            </w:r>
          </w:p>
          <w:p w:rsidR="00305C83" w:rsidRPr="008D0895" w:rsidRDefault="00305C83" w:rsidP="00B82EA7">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к административному регламенту по предоставлению муниципальной услуги «Государственная регистрация заявления о проведении общественной экологической экспертизы</w:t>
            </w:r>
            <w:r w:rsidRPr="008D0895">
              <w:rPr>
                <w:rFonts w:ascii="Times New Roman" w:hAnsi="Times New Roman" w:cs="Times New Roman"/>
                <w:spacing w:val="1"/>
                <w:sz w:val="28"/>
                <w:szCs w:val="28"/>
              </w:rPr>
              <w:t>»</w:t>
            </w:r>
          </w:p>
        </w:tc>
      </w:tr>
    </w:tbl>
    <w:p w:rsidR="00305C83" w:rsidRPr="008D0895" w:rsidRDefault="00305C83" w:rsidP="00305C83">
      <w:pPr>
        <w:spacing w:line="240" w:lineRule="auto"/>
        <w:rPr>
          <w:rFonts w:ascii="Times New Roman" w:hAnsi="Times New Roman" w:cs="Times New Roman"/>
          <w:sz w:val="28"/>
          <w:szCs w:val="28"/>
        </w:rPr>
      </w:pPr>
    </w:p>
    <w:tbl>
      <w:tblPr>
        <w:tblW w:w="6520" w:type="dxa"/>
        <w:tblInd w:w="2901" w:type="dxa"/>
        <w:tblLayout w:type="fixed"/>
        <w:tblLook w:val="0000" w:firstRow="0" w:lastRow="0" w:firstColumn="0" w:lastColumn="0" w:noHBand="0" w:noVBand="0"/>
      </w:tblPr>
      <w:tblGrid>
        <w:gridCol w:w="2551"/>
        <w:gridCol w:w="3969"/>
      </w:tblGrid>
      <w:tr w:rsidR="00305C83" w:rsidRPr="00CE4124" w:rsidTr="00495FFC">
        <w:trPr>
          <w:trHeight w:val="993"/>
        </w:trPr>
        <w:tc>
          <w:tcPr>
            <w:tcW w:w="2551" w:type="dxa"/>
            <w:shd w:val="clear" w:color="auto" w:fill="auto"/>
          </w:tcPr>
          <w:p w:rsidR="00305C83" w:rsidRPr="00CE4124" w:rsidRDefault="00305C83" w:rsidP="00B82EA7">
            <w:pPr>
              <w:snapToGrid w:val="0"/>
              <w:jc w:val="right"/>
              <w:rPr>
                <w:rFonts w:ascii="Times New Roman" w:hAnsi="Times New Roman" w:cs="Times New Roman"/>
              </w:rPr>
            </w:pPr>
          </w:p>
          <w:p w:rsidR="00305C83" w:rsidRPr="00CE4124" w:rsidRDefault="00305C83" w:rsidP="00B82EA7">
            <w:pPr>
              <w:snapToGrid w:val="0"/>
              <w:jc w:val="right"/>
              <w:rPr>
                <w:rFonts w:ascii="Times New Roman" w:hAnsi="Times New Roman" w:cs="Times New Roman"/>
              </w:rPr>
            </w:pPr>
          </w:p>
          <w:p w:rsidR="00305C83" w:rsidRPr="00CE4124" w:rsidRDefault="00305C83" w:rsidP="00B82EA7">
            <w:pPr>
              <w:snapToGrid w:val="0"/>
              <w:jc w:val="right"/>
              <w:rPr>
                <w:rFonts w:ascii="Times New Roman" w:hAnsi="Times New Roman" w:cs="Times New Roman"/>
              </w:rPr>
            </w:pPr>
          </w:p>
        </w:tc>
        <w:tc>
          <w:tcPr>
            <w:tcW w:w="3969" w:type="dxa"/>
            <w:shd w:val="clear" w:color="auto" w:fill="auto"/>
          </w:tcPr>
          <w:p w:rsidR="00305C83" w:rsidRPr="002B417C" w:rsidRDefault="00305C83" w:rsidP="00305C83">
            <w:pPr>
              <w:snapToGrid w:val="0"/>
              <w:spacing w:after="0" w:line="240" w:lineRule="auto"/>
              <w:jc w:val="center"/>
              <w:rPr>
                <w:rFonts w:ascii="Times New Roman" w:hAnsi="Times New Roman" w:cs="Times New Roman"/>
                <w:sz w:val="14"/>
                <w:szCs w:val="14"/>
              </w:rPr>
            </w:pPr>
            <w:r w:rsidRPr="008D0895">
              <w:rPr>
                <w:rFonts w:ascii="Times New Roman" w:hAnsi="Times New Roman" w:cs="Times New Roman"/>
                <w:sz w:val="28"/>
                <w:szCs w:val="28"/>
              </w:rPr>
              <w:t>Мэру муниципального района «Качугский район»</w:t>
            </w:r>
            <w:r w:rsidRPr="00EA1BD8">
              <w:rPr>
                <w:rFonts w:ascii="Times New Roman" w:hAnsi="Times New Roman" w:cs="Times New Roman"/>
                <w:sz w:val="19"/>
                <w:szCs w:val="19"/>
                <w:u w:val="single"/>
              </w:rPr>
              <w:t xml:space="preserve"> </w:t>
            </w:r>
            <w:r w:rsidRPr="00EA1BD8">
              <w:rPr>
                <w:rFonts w:ascii="Times New Roman" w:hAnsi="Times New Roman" w:cs="Times New Roman"/>
                <w:sz w:val="19"/>
                <w:szCs w:val="19"/>
              </w:rPr>
              <w:t>_________</w:t>
            </w:r>
            <w:r>
              <w:rPr>
                <w:rFonts w:ascii="Times New Roman" w:hAnsi="Times New Roman" w:cs="Times New Roman"/>
                <w:sz w:val="19"/>
                <w:szCs w:val="19"/>
              </w:rPr>
              <w:t>_______________________</w:t>
            </w:r>
            <w:r w:rsidRPr="00EA1BD8">
              <w:rPr>
                <w:rFonts w:ascii="Times New Roman" w:hAnsi="Times New Roman" w:cs="Times New Roman"/>
                <w:sz w:val="19"/>
                <w:szCs w:val="19"/>
              </w:rPr>
              <w:t xml:space="preserve">                                                </w:t>
            </w:r>
            <w:r w:rsidRPr="002B417C">
              <w:rPr>
                <w:rFonts w:ascii="Times New Roman" w:hAnsi="Times New Roman" w:cs="Times New Roman"/>
                <w:sz w:val="14"/>
                <w:szCs w:val="14"/>
              </w:rPr>
              <w:t>(Ф.И.О.)</w:t>
            </w:r>
          </w:p>
          <w:p w:rsidR="00305C83" w:rsidRPr="00EA1BD8" w:rsidRDefault="00305C83" w:rsidP="00305C83">
            <w:pPr>
              <w:spacing w:after="0" w:line="240" w:lineRule="auto"/>
              <w:rPr>
                <w:rFonts w:ascii="Times New Roman" w:hAnsi="Times New Roman" w:cs="Times New Roman"/>
                <w:sz w:val="19"/>
                <w:szCs w:val="19"/>
              </w:rPr>
            </w:pPr>
            <w:r w:rsidRPr="008D0895">
              <w:rPr>
                <w:rFonts w:ascii="Times New Roman" w:hAnsi="Times New Roman" w:cs="Times New Roman"/>
                <w:sz w:val="28"/>
                <w:szCs w:val="28"/>
              </w:rPr>
              <w:t>от</w:t>
            </w:r>
            <w:r w:rsidRPr="00EA1BD8">
              <w:rPr>
                <w:rFonts w:ascii="Times New Roman" w:hAnsi="Times New Roman" w:cs="Times New Roman"/>
                <w:sz w:val="19"/>
                <w:szCs w:val="19"/>
              </w:rPr>
              <w:t>_____</w:t>
            </w:r>
            <w:r>
              <w:rPr>
                <w:rFonts w:ascii="Times New Roman" w:hAnsi="Times New Roman" w:cs="Times New Roman"/>
                <w:sz w:val="19"/>
                <w:szCs w:val="19"/>
              </w:rPr>
              <w:t>__________________________</w:t>
            </w:r>
          </w:p>
          <w:p w:rsidR="00305C83" w:rsidRPr="00EA1BD8" w:rsidRDefault="00305C83" w:rsidP="00305C83">
            <w:pPr>
              <w:pStyle w:val="a9"/>
              <w:jc w:val="center"/>
              <w:rPr>
                <w:rFonts w:ascii="Times New Roman" w:hAnsi="Times New Roman" w:cs="Times New Roman"/>
                <w:sz w:val="19"/>
                <w:szCs w:val="19"/>
                <w:lang w:eastAsia="ru-RU"/>
              </w:rPr>
            </w:pPr>
            <w:proofErr w:type="gramStart"/>
            <w:r w:rsidRPr="00EA1BD8">
              <w:rPr>
                <w:rFonts w:ascii="Times New Roman" w:hAnsi="Times New Roman" w:cs="Times New Roman"/>
                <w:sz w:val="16"/>
                <w:szCs w:val="16"/>
                <w:lang w:eastAsia="ru-RU"/>
              </w:rPr>
              <w:t>(наименование юридического лица, Ф.И.О. представителя заявителя (полностью</w:t>
            </w:r>
            <w:r w:rsidRPr="00EA1BD8">
              <w:rPr>
                <w:rFonts w:ascii="Times New Roman" w:hAnsi="Times New Roman" w:cs="Times New Roman"/>
                <w:sz w:val="19"/>
                <w:szCs w:val="19"/>
                <w:lang w:eastAsia="ru-RU"/>
              </w:rPr>
              <w:t>)</w:t>
            </w:r>
            <w:proofErr w:type="gramEnd"/>
          </w:p>
          <w:p w:rsidR="00305C83" w:rsidRPr="00CE4124" w:rsidRDefault="00305C83" w:rsidP="00305C83">
            <w:pPr>
              <w:spacing w:after="0" w:line="240" w:lineRule="auto"/>
              <w:rPr>
                <w:rFonts w:ascii="Times New Roman" w:hAnsi="Times New Roman" w:cs="Times New Roman"/>
              </w:rPr>
            </w:pPr>
            <w:r w:rsidRPr="00EA1BD8">
              <w:rPr>
                <w:rFonts w:ascii="Times New Roman" w:hAnsi="Times New Roman" w:cs="Times New Roman"/>
                <w:sz w:val="19"/>
                <w:szCs w:val="19"/>
              </w:rPr>
              <w:t>________</w:t>
            </w:r>
            <w:r>
              <w:rPr>
                <w:rFonts w:ascii="Times New Roman" w:hAnsi="Times New Roman" w:cs="Times New Roman"/>
                <w:sz w:val="19"/>
                <w:szCs w:val="19"/>
              </w:rPr>
              <w:t>________________________</w:t>
            </w:r>
          </w:p>
          <w:p w:rsidR="00305C83" w:rsidRDefault="00305C83" w:rsidP="00305C83">
            <w:pPr>
              <w:spacing w:after="0" w:line="240" w:lineRule="auto"/>
              <w:jc w:val="both"/>
            </w:pPr>
            <w:r w:rsidRPr="002B417C">
              <w:rPr>
                <w:rFonts w:ascii="Times New Roman" w:hAnsi="Times New Roman" w:cs="Times New Roman"/>
                <w:sz w:val="14"/>
                <w:szCs w:val="14"/>
              </w:rPr>
              <w:t>Юридический адрес и адрес (местонахождение</w:t>
            </w:r>
            <w:r>
              <w:rPr>
                <w:rFonts w:ascii="Times New Roman" w:hAnsi="Times New Roman" w:cs="Times New Roman"/>
                <w:sz w:val="14"/>
                <w:szCs w:val="14"/>
              </w:rPr>
              <w:t xml:space="preserve">) </w:t>
            </w:r>
            <w:r w:rsidRPr="002B417C">
              <w:rPr>
                <w:rFonts w:ascii="Times New Roman" w:hAnsi="Times New Roman" w:cs="Times New Roman"/>
                <w:sz w:val="14"/>
                <w:szCs w:val="14"/>
              </w:rPr>
              <w:t>заявителя</w:t>
            </w:r>
          </w:p>
          <w:p w:rsidR="00305C83" w:rsidRPr="0034052D" w:rsidRDefault="00305C83" w:rsidP="00305C83">
            <w:pPr>
              <w:spacing w:after="0" w:line="240" w:lineRule="auto"/>
              <w:rPr>
                <w:rFonts w:ascii="Times New Roman" w:hAnsi="Times New Roman" w:cs="Times New Roman"/>
                <w:sz w:val="19"/>
                <w:szCs w:val="19"/>
              </w:rPr>
            </w:pPr>
          </w:p>
        </w:tc>
      </w:tr>
    </w:tbl>
    <w:p w:rsidR="00CE4124" w:rsidRPr="008D0895" w:rsidRDefault="00CE4124" w:rsidP="00305C83">
      <w:pPr>
        <w:spacing w:line="240" w:lineRule="auto"/>
        <w:jc w:val="center"/>
        <w:rPr>
          <w:rFonts w:ascii="Times New Roman" w:hAnsi="Times New Roman" w:cs="Times New Roman"/>
          <w:sz w:val="28"/>
          <w:szCs w:val="28"/>
        </w:rPr>
      </w:pPr>
      <w:r w:rsidRPr="008D0895">
        <w:rPr>
          <w:rFonts w:ascii="Times New Roman" w:hAnsi="Times New Roman" w:cs="Times New Roman"/>
          <w:sz w:val="28"/>
          <w:szCs w:val="28"/>
        </w:rPr>
        <w:t>Заявление</w:t>
      </w:r>
    </w:p>
    <w:p w:rsidR="00CE4124" w:rsidRPr="00EA1BD8" w:rsidRDefault="00CE4124" w:rsidP="002B417C">
      <w:pPr>
        <w:spacing w:after="0" w:line="240" w:lineRule="auto"/>
        <w:jc w:val="both"/>
        <w:rPr>
          <w:rFonts w:ascii="Times New Roman" w:hAnsi="Times New Roman" w:cs="Times New Roman"/>
          <w:sz w:val="19"/>
          <w:szCs w:val="19"/>
        </w:rPr>
      </w:pPr>
      <w:r w:rsidRPr="00EA1BD8">
        <w:rPr>
          <w:rFonts w:ascii="Times New Roman" w:hAnsi="Times New Roman" w:cs="Times New Roman"/>
          <w:sz w:val="19"/>
          <w:szCs w:val="19"/>
        </w:rPr>
        <w:t>____________________________________________________________</w:t>
      </w:r>
      <w:r w:rsidR="002B417C">
        <w:rPr>
          <w:rFonts w:ascii="Times New Roman" w:hAnsi="Times New Roman" w:cs="Times New Roman"/>
          <w:sz w:val="19"/>
          <w:szCs w:val="19"/>
        </w:rPr>
        <w:t>____</w:t>
      </w:r>
      <w:r w:rsidR="00495FFC">
        <w:rPr>
          <w:rFonts w:ascii="Times New Roman" w:hAnsi="Times New Roman" w:cs="Times New Roman"/>
          <w:sz w:val="19"/>
          <w:szCs w:val="19"/>
        </w:rPr>
        <w:t>________________________________</w:t>
      </w:r>
      <w:r w:rsidR="002B417C">
        <w:rPr>
          <w:rFonts w:ascii="Times New Roman" w:hAnsi="Times New Roman" w:cs="Times New Roman"/>
          <w:sz w:val="19"/>
          <w:szCs w:val="19"/>
        </w:rPr>
        <w:t>_</w:t>
      </w:r>
      <w:r w:rsidRPr="00EA1BD8">
        <w:rPr>
          <w:rFonts w:ascii="Times New Roman" w:hAnsi="Times New Roman" w:cs="Times New Roman"/>
          <w:sz w:val="19"/>
          <w:szCs w:val="19"/>
        </w:rPr>
        <w:t xml:space="preserve">______, </w:t>
      </w:r>
    </w:p>
    <w:p w:rsidR="00CE4124" w:rsidRPr="002B417C" w:rsidRDefault="00CE4124" w:rsidP="00CE4124">
      <w:pPr>
        <w:ind w:firstLine="540"/>
        <w:jc w:val="center"/>
        <w:rPr>
          <w:rFonts w:ascii="Times New Roman" w:hAnsi="Times New Roman" w:cs="Times New Roman"/>
          <w:sz w:val="14"/>
          <w:szCs w:val="14"/>
        </w:rPr>
      </w:pPr>
      <w:r w:rsidRPr="002B417C">
        <w:rPr>
          <w:rFonts w:ascii="Times New Roman" w:hAnsi="Times New Roman" w:cs="Times New Roman"/>
          <w:sz w:val="14"/>
          <w:szCs w:val="14"/>
        </w:rPr>
        <w:t xml:space="preserve">Наименование </w:t>
      </w:r>
      <w:proofErr w:type="gramStart"/>
      <w:r w:rsidRPr="002B417C">
        <w:rPr>
          <w:rFonts w:ascii="Times New Roman" w:hAnsi="Times New Roman" w:cs="Times New Roman"/>
          <w:sz w:val="14"/>
          <w:szCs w:val="14"/>
        </w:rPr>
        <w:t>общественной</w:t>
      </w:r>
      <w:proofErr w:type="gramEnd"/>
      <w:r w:rsidRPr="002B417C">
        <w:rPr>
          <w:rFonts w:ascii="Times New Roman" w:hAnsi="Times New Roman" w:cs="Times New Roman"/>
          <w:sz w:val="14"/>
          <w:szCs w:val="14"/>
        </w:rPr>
        <w:t xml:space="preserve"> организация (объединения)</w:t>
      </w:r>
    </w:p>
    <w:p w:rsidR="00CE4124" w:rsidRPr="008D0895" w:rsidRDefault="00CE4124" w:rsidP="00D553F4">
      <w:pPr>
        <w:spacing w:after="0" w:line="240" w:lineRule="auto"/>
        <w:jc w:val="both"/>
        <w:rPr>
          <w:rFonts w:ascii="Times New Roman" w:hAnsi="Times New Roman" w:cs="Times New Roman"/>
          <w:sz w:val="28"/>
          <w:szCs w:val="28"/>
        </w:rPr>
      </w:pPr>
      <w:r w:rsidRPr="008D0895">
        <w:rPr>
          <w:rFonts w:ascii="Times New Roman" w:hAnsi="Times New Roman" w:cs="Times New Roman"/>
          <w:sz w:val="28"/>
          <w:szCs w:val="28"/>
        </w:rPr>
        <w:t xml:space="preserve">в соответствии с Уставом </w:t>
      </w:r>
      <w:proofErr w:type="gramStart"/>
      <w:r w:rsidRPr="008D0895">
        <w:rPr>
          <w:rFonts w:ascii="Times New Roman" w:hAnsi="Times New Roman" w:cs="Times New Roman"/>
          <w:sz w:val="28"/>
          <w:szCs w:val="28"/>
        </w:rPr>
        <w:t>осуществляющая</w:t>
      </w:r>
      <w:proofErr w:type="gramEnd"/>
      <w:r w:rsidRPr="008D0895">
        <w:rPr>
          <w:rFonts w:ascii="Times New Roman" w:hAnsi="Times New Roman" w:cs="Times New Roman"/>
          <w:sz w:val="28"/>
          <w:szCs w:val="28"/>
        </w:rPr>
        <w:t xml:space="preserve"> (ее) _________________________</w:t>
      </w:r>
      <w:r w:rsidR="00495FFC">
        <w:rPr>
          <w:rFonts w:ascii="Times New Roman" w:hAnsi="Times New Roman" w:cs="Times New Roman"/>
          <w:sz w:val="28"/>
          <w:szCs w:val="28"/>
        </w:rPr>
        <w:t>________________________________________</w:t>
      </w:r>
      <w:r w:rsidRPr="008D0895">
        <w:rPr>
          <w:rFonts w:ascii="Times New Roman" w:hAnsi="Times New Roman" w:cs="Times New Roman"/>
          <w:sz w:val="28"/>
          <w:szCs w:val="28"/>
        </w:rPr>
        <w:t>_____,</w:t>
      </w:r>
    </w:p>
    <w:p w:rsidR="00D553F4" w:rsidRPr="00EA1BD8" w:rsidRDefault="00CE4124" w:rsidP="00495FFC">
      <w:pPr>
        <w:jc w:val="center"/>
        <w:rPr>
          <w:rFonts w:ascii="Times New Roman" w:hAnsi="Times New Roman" w:cs="Times New Roman"/>
          <w:sz w:val="16"/>
          <w:szCs w:val="16"/>
        </w:rPr>
      </w:pPr>
      <w:r w:rsidRPr="00EA1BD8">
        <w:rPr>
          <w:rFonts w:ascii="Times New Roman" w:hAnsi="Times New Roman" w:cs="Times New Roman"/>
          <w:sz w:val="16"/>
          <w:szCs w:val="16"/>
        </w:rPr>
        <w:t>(характер предус</w:t>
      </w:r>
      <w:r w:rsidR="00D553F4" w:rsidRPr="00EA1BD8">
        <w:rPr>
          <w:rFonts w:ascii="Times New Roman" w:hAnsi="Times New Roman" w:cs="Times New Roman"/>
          <w:sz w:val="16"/>
          <w:szCs w:val="16"/>
        </w:rPr>
        <w:t>мотренной уставом деятельности)</w:t>
      </w:r>
    </w:p>
    <w:p w:rsidR="00CE4124" w:rsidRPr="0011635A" w:rsidRDefault="00CE4124" w:rsidP="00D553F4">
      <w:pPr>
        <w:spacing w:after="0" w:line="240" w:lineRule="auto"/>
        <w:rPr>
          <w:rFonts w:ascii="Times New Roman" w:hAnsi="Times New Roman" w:cs="Times New Roman"/>
          <w:sz w:val="19"/>
          <w:szCs w:val="19"/>
        </w:rPr>
      </w:pPr>
      <w:r w:rsidRPr="008D0895">
        <w:rPr>
          <w:rFonts w:ascii="Times New Roman" w:hAnsi="Times New Roman" w:cs="Times New Roman"/>
          <w:sz w:val="28"/>
          <w:szCs w:val="28"/>
        </w:rPr>
        <w:t>уведомляет о проведении общественной экологической экспертизы</w:t>
      </w:r>
      <w:r w:rsidRPr="0011635A">
        <w:rPr>
          <w:rFonts w:ascii="Times New Roman" w:hAnsi="Times New Roman" w:cs="Times New Roman"/>
          <w:sz w:val="19"/>
          <w:szCs w:val="19"/>
        </w:rPr>
        <w:t xml:space="preserve">  ______________________________________________________________</w:t>
      </w:r>
      <w:r w:rsidR="00495FFC">
        <w:rPr>
          <w:rFonts w:ascii="Times New Roman" w:hAnsi="Times New Roman" w:cs="Times New Roman"/>
          <w:sz w:val="19"/>
          <w:szCs w:val="19"/>
        </w:rPr>
        <w:t>____________________________________</w:t>
      </w:r>
      <w:r w:rsidRPr="0011635A">
        <w:rPr>
          <w:rFonts w:ascii="Times New Roman" w:hAnsi="Times New Roman" w:cs="Times New Roman"/>
          <w:sz w:val="19"/>
          <w:szCs w:val="19"/>
        </w:rPr>
        <w:t>______</w:t>
      </w:r>
    </w:p>
    <w:p w:rsidR="00D553F4" w:rsidRPr="002B417C" w:rsidRDefault="00CE4124" w:rsidP="00D553F4">
      <w:pPr>
        <w:ind w:firstLine="540"/>
        <w:jc w:val="center"/>
        <w:rPr>
          <w:rFonts w:ascii="Times New Roman" w:hAnsi="Times New Roman" w:cs="Times New Roman"/>
          <w:sz w:val="14"/>
          <w:szCs w:val="14"/>
        </w:rPr>
      </w:pPr>
      <w:r w:rsidRPr="002B417C">
        <w:rPr>
          <w:rFonts w:ascii="Times New Roman" w:hAnsi="Times New Roman" w:cs="Times New Roman"/>
          <w:sz w:val="14"/>
          <w:szCs w:val="14"/>
        </w:rPr>
        <w:t>(наименование объекта экологичес</w:t>
      </w:r>
      <w:r w:rsidR="00D553F4" w:rsidRPr="002B417C">
        <w:rPr>
          <w:rFonts w:ascii="Times New Roman" w:hAnsi="Times New Roman" w:cs="Times New Roman"/>
          <w:sz w:val="14"/>
          <w:szCs w:val="14"/>
        </w:rPr>
        <w:t xml:space="preserve">кой экспертизы, сведения о нем) </w:t>
      </w:r>
    </w:p>
    <w:p w:rsidR="00CE4124" w:rsidRPr="0011635A" w:rsidRDefault="00D553F4" w:rsidP="00D553F4">
      <w:pPr>
        <w:spacing w:line="240" w:lineRule="auto"/>
        <w:rPr>
          <w:rFonts w:ascii="Times New Roman" w:hAnsi="Times New Roman" w:cs="Times New Roman"/>
          <w:sz w:val="19"/>
          <w:szCs w:val="19"/>
        </w:rPr>
      </w:pPr>
      <w:r w:rsidRPr="008D0895">
        <w:rPr>
          <w:rFonts w:ascii="Times New Roman" w:hAnsi="Times New Roman" w:cs="Times New Roman"/>
          <w:sz w:val="28"/>
          <w:szCs w:val="28"/>
        </w:rPr>
        <w:t>в  период времени</w:t>
      </w:r>
      <w:r w:rsidRPr="0011635A">
        <w:rPr>
          <w:rFonts w:ascii="Times New Roman" w:hAnsi="Times New Roman" w:cs="Times New Roman"/>
          <w:sz w:val="19"/>
          <w:szCs w:val="19"/>
        </w:rPr>
        <w:t xml:space="preserve"> _____________________</w:t>
      </w:r>
      <w:r w:rsidR="00CE4124" w:rsidRPr="0011635A">
        <w:rPr>
          <w:rFonts w:ascii="Times New Roman" w:hAnsi="Times New Roman" w:cs="Times New Roman"/>
          <w:sz w:val="19"/>
          <w:szCs w:val="19"/>
        </w:rPr>
        <w:t>________________</w:t>
      </w:r>
      <w:r w:rsidR="00495FFC">
        <w:rPr>
          <w:rFonts w:ascii="Times New Roman" w:hAnsi="Times New Roman" w:cs="Times New Roman"/>
          <w:sz w:val="19"/>
          <w:szCs w:val="19"/>
        </w:rPr>
        <w:t>_______________________________</w:t>
      </w:r>
      <w:r w:rsidR="00CE4124" w:rsidRPr="0011635A">
        <w:rPr>
          <w:rFonts w:ascii="Times New Roman" w:hAnsi="Times New Roman" w:cs="Times New Roman"/>
          <w:sz w:val="19"/>
          <w:szCs w:val="19"/>
        </w:rPr>
        <w:t>______</w:t>
      </w:r>
      <w:r w:rsidRPr="0011635A">
        <w:rPr>
          <w:rFonts w:ascii="Times New Roman" w:hAnsi="Times New Roman" w:cs="Times New Roman"/>
          <w:sz w:val="19"/>
          <w:szCs w:val="19"/>
        </w:rPr>
        <w:t>_____</w:t>
      </w:r>
      <w:r w:rsidR="00CE4124" w:rsidRPr="0011635A">
        <w:rPr>
          <w:rFonts w:ascii="Times New Roman" w:hAnsi="Times New Roman" w:cs="Times New Roman"/>
          <w:sz w:val="19"/>
          <w:szCs w:val="19"/>
        </w:rPr>
        <w:t>_.</w:t>
      </w:r>
    </w:p>
    <w:p w:rsidR="00CE4124" w:rsidRPr="008D0895" w:rsidRDefault="00CE4124" w:rsidP="00D553F4">
      <w:pPr>
        <w:pBdr>
          <w:bottom w:val="single" w:sz="12" w:space="1" w:color="auto"/>
        </w:pBdr>
        <w:spacing w:line="240" w:lineRule="auto"/>
        <w:jc w:val="both"/>
        <w:rPr>
          <w:rFonts w:ascii="Times New Roman" w:hAnsi="Times New Roman" w:cs="Times New Roman"/>
          <w:sz w:val="28"/>
          <w:szCs w:val="28"/>
        </w:rPr>
      </w:pPr>
      <w:r w:rsidRPr="008D0895">
        <w:rPr>
          <w:rFonts w:ascii="Times New Roman" w:hAnsi="Times New Roman" w:cs="Times New Roman"/>
          <w:sz w:val="28"/>
          <w:szCs w:val="28"/>
        </w:rPr>
        <w:t xml:space="preserve">Сведения о составе экспертной комиссии общественной экологической экспертизы </w:t>
      </w:r>
    </w:p>
    <w:p w:rsidR="00CE4124" w:rsidRPr="0011635A" w:rsidRDefault="00CE4124" w:rsidP="002B417C">
      <w:pPr>
        <w:spacing w:line="240" w:lineRule="auto"/>
        <w:jc w:val="both"/>
        <w:rPr>
          <w:rFonts w:ascii="Times New Roman" w:hAnsi="Times New Roman" w:cs="Times New Roman"/>
          <w:sz w:val="19"/>
          <w:szCs w:val="19"/>
        </w:rPr>
      </w:pPr>
      <w:r w:rsidRPr="0011635A">
        <w:rPr>
          <w:rFonts w:ascii="Times New Roman" w:hAnsi="Times New Roman" w:cs="Times New Roman"/>
          <w:sz w:val="19"/>
          <w:szCs w:val="19"/>
        </w:rPr>
        <w:t>___________________________________________________________________</w:t>
      </w:r>
    </w:p>
    <w:p w:rsidR="00CE4124" w:rsidRPr="0011635A" w:rsidRDefault="00CE4124" w:rsidP="00CE4124">
      <w:pPr>
        <w:pStyle w:val="a9"/>
        <w:rPr>
          <w:rFonts w:ascii="Times New Roman" w:hAnsi="Times New Roman" w:cs="Times New Roman"/>
          <w:sz w:val="19"/>
          <w:szCs w:val="19"/>
          <w:lang w:eastAsia="ru-RU"/>
        </w:rPr>
      </w:pPr>
      <w:r w:rsidRPr="008D0895">
        <w:rPr>
          <w:rFonts w:ascii="Times New Roman" w:hAnsi="Times New Roman" w:cs="Times New Roman"/>
          <w:sz w:val="28"/>
          <w:szCs w:val="28"/>
          <w:lang w:eastAsia="ru-RU"/>
        </w:rPr>
        <w:t>Приложения _______ документов</w:t>
      </w:r>
      <w:r w:rsidRPr="0011635A">
        <w:rPr>
          <w:rFonts w:ascii="Times New Roman" w:hAnsi="Times New Roman" w:cs="Times New Roman"/>
          <w:sz w:val="19"/>
          <w:szCs w:val="19"/>
          <w:lang w:eastAsia="ru-RU"/>
        </w:rPr>
        <w:t>:</w:t>
      </w:r>
    </w:p>
    <w:p w:rsidR="00CE4124" w:rsidRPr="00495FFC" w:rsidRDefault="00CE4124" w:rsidP="002B417C">
      <w:pPr>
        <w:spacing w:after="0" w:line="240" w:lineRule="auto"/>
        <w:jc w:val="both"/>
        <w:rPr>
          <w:rFonts w:ascii="Times New Roman" w:hAnsi="Times New Roman" w:cs="Times New Roman"/>
          <w:sz w:val="28"/>
          <w:szCs w:val="28"/>
        </w:rPr>
      </w:pPr>
      <w:r w:rsidRPr="00495FFC">
        <w:rPr>
          <w:rFonts w:ascii="Times New Roman" w:hAnsi="Times New Roman" w:cs="Times New Roman"/>
          <w:sz w:val="28"/>
          <w:szCs w:val="28"/>
        </w:rPr>
        <w:t>1___________________________</w:t>
      </w:r>
    </w:p>
    <w:p w:rsidR="00CE4124" w:rsidRPr="00495FFC" w:rsidRDefault="00CE4124" w:rsidP="002B417C">
      <w:pPr>
        <w:spacing w:after="0" w:line="240" w:lineRule="auto"/>
        <w:jc w:val="both"/>
        <w:rPr>
          <w:rFonts w:ascii="Times New Roman" w:hAnsi="Times New Roman" w:cs="Times New Roman"/>
          <w:sz w:val="28"/>
          <w:szCs w:val="28"/>
        </w:rPr>
      </w:pPr>
      <w:r w:rsidRPr="00495FFC">
        <w:rPr>
          <w:rFonts w:ascii="Times New Roman" w:hAnsi="Times New Roman" w:cs="Times New Roman"/>
          <w:sz w:val="28"/>
          <w:szCs w:val="28"/>
        </w:rPr>
        <w:t>2.___________________________</w:t>
      </w:r>
    </w:p>
    <w:p w:rsidR="00CE4124" w:rsidRPr="00495FFC" w:rsidRDefault="00CE4124" w:rsidP="002B417C">
      <w:pPr>
        <w:spacing w:after="0" w:line="240" w:lineRule="auto"/>
        <w:jc w:val="both"/>
        <w:rPr>
          <w:rFonts w:ascii="Times New Roman" w:hAnsi="Times New Roman" w:cs="Times New Roman"/>
          <w:sz w:val="28"/>
          <w:szCs w:val="28"/>
        </w:rPr>
      </w:pPr>
      <w:r w:rsidRPr="00495FFC">
        <w:rPr>
          <w:rFonts w:ascii="Times New Roman" w:hAnsi="Times New Roman" w:cs="Times New Roman"/>
          <w:sz w:val="28"/>
          <w:szCs w:val="28"/>
        </w:rPr>
        <w:t>3.___________________________</w:t>
      </w:r>
    </w:p>
    <w:p w:rsidR="00CE4124" w:rsidRPr="0011635A" w:rsidRDefault="00CE4124" w:rsidP="00CE4124">
      <w:pPr>
        <w:pStyle w:val="a9"/>
        <w:rPr>
          <w:rFonts w:ascii="Times New Roman" w:hAnsi="Times New Roman" w:cs="Times New Roman"/>
          <w:sz w:val="19"/>
          <w:szCs w:val="19"/>
          <w:lang w:eastAsia="ru-RU"/>
        </w:rPr>
      </w:pPr>
      <w:r w:rsidRPr="0011635A">
        <w:rPr>
          <w:rFonts w:ascii="Times New Roman" w:hAnsi="Times New Roman" w:cs="Times New Roman"/>
          <w:sz w:val="19"/>
          <w:szCs w:val="19"/>
          <w:lang w:eastAsia="ru-RU"/>
        </w:rPr>
        <w:t xml:space="preserve"> </w:t>
      </w:r>
    </w:p>
    <w:p w:rsidR="00CE4124" w:rsidRPr="0011635A" w:rsidRDefault="00CE4124" w:rsidP="00CE4124">
      <w:pPr>
        <w:pStyle w:val="a9"/>
        <w:rPr>
          <w:rFonts w:ascii="Times New Roman" w:hAnsi="Times New Roman" w:cs="Times New Roman"/>
          <w:sz w:val="19"/>
          <w:szCs w:val="19"/>
          <w:lang w:eastAsia="ru-RU"/>
        </w:rPr>
      </w:pPr>
      <w:r w:rsidRPr="0011635A">
        <w:rPr>
          <w:rFonts w:ascii="Times New Roman" w:hAnsi="Times New Roman" w:cs="Times New Roman"/>
          <w:sz w:val="19"/>
          <w:szCs w:val="19"/>
          <w:lang w:eastAsia="ru-RU"/>
        </w:rPr>
        <w:t xml:space="preserve"> «____» _____________ 20___ г.     _________________________</w:t>
      </w:r>
    </w:p>
    <w:p w:rsidR="00CE4124" w:rsidRPr="002B417C" w:rsidRDefault="00CE4124" w:rsidP="002B417C">
      <w:pPr>
        <w:pStyle w:val="a9"/>
        <w:rPr>
          <w:rFonts w:ascii="Times New Roman" w:hAnsi="Times New Roman" w:cs="Times New Roman"/>
          <w:sz w:val="16"/>
          <w:szCs w:val="16"/>
          <w:lang w:eastAsia="ru-RU"/>
        </w:rPr>
      </w:pPr>
      <w:r w:rsidRPr="00CE4124">
        <w:rPr>
          <w:rFonts w:ascii="Times New Roman" w:hAnsi="Times New Roman" w:cs="Times New Roman"/>
          <w:lang w:eastAsia="ru-RU"/>
        </w:rPr>
        <w:t xml:space="preserve">                                                          </w:t>
      </w:r>
      <w:r w:rsidR="0011635A">
        <w:rPr>
          <w:rFonts w:ascii="Times New Roman" w:hAnsi="Times New Roman" w:cs="Times New Roman"/>
          <w:lang w:eastAsia="ru-RU"/>
        </w:rPr>
        <w:t xml:space="preserve">            </w:t>
      </w:r>
      <w:r w:rsidRPr="00CE4124">
        <w:rPr>
          <w:rFonts w:ascii="Times New Roman" w:hAnsi="Times New Roman" w:cs="Times New Roman"/>
          <w:lang w:eastAsia="ru-RU"/>
        </w:rPr>
        <w:t xml:space="preserve"> </w:t>
      </w:r>
      <w:r w:rsidRPr="0011635A">
        <w:rPr>
          <w:rFonts w:ascii="Times New Roman" w:hAnsi="Times New Roman" w:cs="Times New Roman"/>
          <w:sz w:val="16"/>
          <w:szCs w:val="16"/>
          <w:lang w:eastAsia="ru-RU"/>
        </w:rPr>
        <w:t>(подпись)</w:t>
      </w:r>
      <w:r w:rsidR="002B417C">
        <w:rPr>
          <w:rFonts w:ascii="Times New Roman" w:hAnsi="Times New Roman" w:cs="Times New Roman"/>
          <w:sz w:val="16"/>
          <w:szCs w:val="16"/>
          <w:lang w:eastAsia="ru-RU"/>
        </w:rPr>
        <w:t xml:space="preserve">       </w:t>
      </w:r>
    </w:p>
    <w:p w:rsidR="00CE4124" w:rsidRPr="0011635A" w:rsidRDefault="00CE4124" w:rsidP="00CE4124">
      <w:pPr>
        <w:jc w:val="both"/>
        <w:rPr>
          <w:rFonts w:ascii="Times New Roman" w:hAnsi="Times New Roman" w:cs="Times New Roman"/>
          <w:sz w:val="19"/>
          <w:szCs w:val="19"/>
        </w:rPr>
      </w:pPr>
      <w:r w:rsidRPr="008D0895">
        <w:rPr>
          <w:rFonts w:ascii="Times New Roman" w:hAnsi="Times New Roman" w:cs="Times New Roman"/>
          <w:sz w:val="28"/>
          <w:szCs w:val="28"/>
        </w:rPr>
        <w:t>№______ от «____»_________20__ г.</w:t>
      </w:r>
      <w:r w:rsidRPr="0011635A">
        <w:rPr>
          <w:rFonts w:ascii="Times New Roman" w:hAnsi="Times New Roman" w:cs="Times New Roman"/>
          <w:sz w:val="19"/>
          <w:szCs w:val="19"/>
        </w:rPr>
        <w:t xml:space="preserve"> (д</w:t>
      </w:r>
      <w:r w:rsidR="00D553F4" w:rsidRPr="0011635A">
        <w:rPr>
          <w:rFonts w:ascii="Times New Roman" w:hAnsi="Times New Roman" w:cs="Times New Roman"/>
          <w:sz w:val="19"/>
          <w:szCs w:val="19"/>
        </w:rPr>
        <w:t>ата и номер принятия заявления)</w:t>
      </w:r>
    </w:p>
    <w:p w:rsidR="00CE4124" w:rsidRPr="0011635A" w:rsidRDefault="00CE4124" w:rsidP="002B417C">
      <w:pPr>
        <w:spacing w:after="0" w:line="240" w:lineRule="auto"/>
        <w:jc w:val="both"/>
        <w:rPr>
          <w:rFonts w:ascii="Times New Roman" w:hAnsi="Times New Roman" w:cs="Times New Roman"/>
          <w:sz w:val="19"/>
          <w:szCs w:val="19"/>
        </w:rPr>
      </w:pPr>
      <w:r w:rsidRPr="0011635A">
        <w:rPr>
          <w:rFonts w:ascii="Times New Roman" w:hAnsi="Times New Roman" w:cs="Times New Roman"/>
          <w:sz w:val="19"/>
          <w:szCs w:val="19"/>
        </w:rPr>
        <w:t>_____________          _____________       ______________       __________</w:t>
      </w:r>
    </w:p>
    <w:p w:rsidR="00243156" w:rsidRDefault="002B417C" w:rsidP="0095552B">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r w:rsidR="00CE4124" w:rsidRPr="002B417C">
        <w:rPr>
          <w:rFonts w:ascii="Times New Roman" w:hAnsi="Times New Roman" w:cs="Times New Roman"/>
          <w:sz w:val="14"/>
          <w:szCs w:val="14"/>
        </w:rPr>
        <w:t xml:space="preserve">   (должность)                               (подпись)                </w:t>
      </w:r>
      <w:r>
        <w:rPr>
          <w:rFonts w:ascii="Times New Roman" w:hAnsi="Times New Roman" w:cs="Times New Roman"/>
          <w:sz w:val="14"/>
          <w:szCs w:val="14"/>
        </w:rPr>
        <w:t xml:space="preserve">            </w:t>
      </w:r>
      <w:r w:rsidR="00CE4124" w:rsidRPr="002B417C">
        <w:rPr>
          <w:rFonts w:ascii="Times New Roman" w:hAnsi="Times New Roman" w:cs="Times New Roman"/>
          <w:sz w:val="14"/>
          <w:szCs w:val="14"/>
        </w:rPr>
        <w:t xml:space="preserve">   (Ф.И.О.)                                     (дата)</w:t>
      </w: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p w:rsidR="008D0895" w:rsidRDefault="008D0895" w:rsidP="0095552B">
      <w:pPr>
        <w:spacing w:after="0" w:line="240" w:lineRule="auto"/>
        <w:jc w:val="both"/>
        <w:rPr>
          <w:rFonts w:ascii="Times New Roman" w:hAnsi="Times New Roman" w:cs="Times New Roman"/>
          <w:sz w:val="14"/>
          <w:szCs w:val="14"/>
        </w:rPr>
      </w:pPr>
    </w:p>
    <w:tbl>
      <w:tblPr>
        <w:tblpPr w:leftFromText="180" w:rightFromText="180" w:vertAnchor="text" w:horzAnchor="margin" w:tblpXSpec="right" w:tblpY="53"/>
        <w:tblW w:w="6662" w:type="dxa"/>
        <w:tblLayout w:type="fixed"/>
        <w:tblLook w:val="0000" w:firstRow="0" w:lastRow="0" w:firstColumn="0" w:lastColumn="0" w:noHBand="0" w:noVBand="0"/>
      </w:tblPr>
      <w:tblGrid>
        <w:gridCol w:w="1526"/>
        <w:gridCol w:w="5136"/>
      </w:tblGrid>
      <w:tr w:rsidR="008D0895" w:rsidRPr="00CE4124" w:rsidTr="00495FFC">
        <w:trPr>
          <w:trHeight w:val="993"/>
        </w:trPr>
        <w:tc>
          <w:tcPr>
            <w:tcW w:w="1526" w:type="dxa"/>
            <w:shd w:val="clear" w:color="auto" w:fill="auto"/>
          </w:tcPr>
          <w:p w:rsidR="008D0895" w:rsidRPr="00CE4124" w:rsidRDefault="008D0895" w:rsidP="008D0895">
            <w:pPr>
              <w:snapToGrid w:val="0"/>
              <w:jc w:val="right"/>
              <w:rPr>
                <w:rFonts w:ascii="Times New Roman" w:hAnsi="Times New Roman" w:cs="Times New Roman"/>
              </w:rPr>
            </w:pPr>
          </w:p>
          <w:p w:rsidR="008D0895" w:rsidRPr="00CE4124" w:rsidRDefault="008D0895" w:rsidP="008D0895">
            <w:pPr>
              <w:snapToGrid w:val="0"/>
              <w:jc w:val="right"/>
              <w:rPr>
                <w:rFonts w:ascii="Times New Roman" w:hAnsi="Times New Roman" w:cs="Times New Roman"/>
              </w:rPr>
            </w:pPr>
          </w:p>
          <w:p w:rsidR="008D0895" w:rsidRPr="00CE4124" w:rsidRDefault="008D0895" w:rsidP="008D0895">
            <w:pPr>
              <w:snapToGrid w:val="0"/>
              <w:jc w:val="right"/>
              <w:rPr>
                <w:rFonts w:ascii="Times New Roman" w:hAnsi="Times New Roman" w:cs="Times New Roman"/>
              </w:rPr>
            </w:pPr>
          </w:p>
        </w:tc>
        <w:tc>
          <w:tcPr>
            <w:tcW w:w="5136" w:type="dxa"/>
            <w:shd w:val="clear" w:color="auto" w:fill="auto"/>
          </w:tcPr>
          <w:p w:rsidR="008D0895" w:rsidRPr="008D0895" w:rsidRDefault="008D0895" w:rsidP="008D0895">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ПРИЛОЖЕНИЕ 2</w:t>
            </w:r>
          </w:p>
          <w:p w:rsidR="008D0895" w:rsidRPr="008D0895" w:rsidRDefault="008D0895" w:rsidP="008D0895">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к административному регламенту по предоставлению муниципальной услуги «Государственная регистрация заявления о проведении общественной экологической экспертизы</w:t>
            </w:r>
            <w:r w:rsidRPr="008D0895">
              <w:rPr>
                <w:rFonts w:ascii="Times New Roman" w:hAnsi="Times New Roman" w:cs="Times New Roman"/>
                <w:spacing w:val="1"/>
                <w:sz w:val="28"/>
                <w:szCs w:val="28"/>
              </w:rPr>
              <w:t>»</w:t>
            </w:r>
          </w:p>
        </w:tc>
      </w:tr>
    </w:tbl>
    <w:p w:rsidR="008D0895" w:rsidRDefault="008D0895" w:rsidP="0095552B">
      <w:pPr>
        <w:spacing w:after="0" w:line="240" w:lineRule="auto"/>
        <w:jc w:val="both"/>
        <w:rPr>
          <w:rFonts w:ascii="Times New Roman" w:hAnsi="Times New Roman" w:cs="Times New Roman"/>
          <w:sz w:val="14"/>
          <w:szCs w:val="14"/>
        </w:rPr>
      </w:pPr>
    </w:p>
    <w:p w:rsidR="008D0895" w:rsidRPr="0095552B" w:rsidRDefault="008D0895" w:rsidP="0095552B">
      <w:pPr>
        <w:spacing w:after="0" w:line="240" w:lineRule="auto"/>
        <w:jc w:val="both"/>
        <w:rPr>
          <w:rFonts w:ascii="Times New Roman" w:hAnsi="Times New Roman" w:cs="Times New Roman"/>
          <w:sz w:val="14"/>
          <w:szCs w:val="14"/>
        </w:rPr>
      </w:pPr>
    </w:p>
    <w:p w:rsidR="00305C83" w:rsidRDefault="00305C83" w:rsidP="006B1D9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p>
    <w:p w:rsidR="00305C83" w:rsidRDefault="00305C83" w:rsidP="006B1D9B">
      <w:pPr>
        <w:spacing w:after="0" w:line="240" w:lineRule="auto"/>
        <w:jc w:val="center"/>
        <w:rPr>
          <w:rFonts w:ascii="Times New Roman" w:hAnsi="Times New Roman" w:cs="Times New Roman"/>
          <w:sz w:val="19"/>
          <w:szCs w:val="19"/>
        </w:rPr>
      </w:pPr>
    </w:p>
    <w:p w:rsidR="008D0895" w:rsidRDefault="008D0895" w:rsidP="006B1D9B">
      <w:pPr>
        <w:spacing w:after="0" w:line="240" w:lineRule="auto"/>
        <w:jc w:val="center"/>
        <w:rPr>
          <w:rFonts w:ascii="Times New Roman" w:hAnsi="Times New Roman" w:cs="Times New Roman"/>
          <w:sz w:val="19"/>
          <w:szCs w:val="19"/>
        </w:rPr>
      </w:pPr>
    </w:p>
    <w:p w:rsidR="008D0895" w:rsidRDefault="008D0895" w:rsidP="006B1D9B">
      <w:pPr>
        <w:spacing w:after="0" w:line="240" w:lineRule="auto"/>
        <w:jc w:val="center"/>
        <w:rPr>
          <w:rFonts w:ascii="Times New Roman" w:hAnsi="Times New Roman" w:cs="Times New Roman"/>
          <w:sz w:val="19"/>
          <w:szCs w:val="19"/>
        </w:rPr>
      </w:pPr>
    </w:p>
    <w:p w:rsidR="008D0895" w:rsidRDefault="008D0895" w:rsidP="006B1D9B">
      <w:pPr>
        <w:spacing w:after="0" w:line="240" w:lineRule="auto"/>
        <w:jc w:val="center"/>
        <w:rPr>
          <w:rFonts w:ascii="Times New Roman" w:hAnsi="Times New Roman" w:cs="Times New Roman"/>
          <w:sz w:val="19"/>
          <w:szCs w:val="19"/>
        </w:rPr>
      </w:pPr>
    </w:p>
    <w:p w:rsidR="008D0895" w:rsidRDefault="008D0895" w:rsidP="006B1D9B">
      <w:pPr>
        <w:spacing w:after="0" w:line="240" w:lineRule="auto"/>
        <w:jc w:val="center"/>
        <w:rPr>
          <w:rFonts w:ascii="Times New Roman" w:hAnsi="Times New Roman" w:cs="Times New Roman"/>
          <w:sz w:val="19"/>
          <w:szCs w:val="19"/>
        </w:rPr>
      </w:pPr>
    </w:p>
    <w:p w:rsidR="008D0895" w:rsidRDefault="008D0895" w:rsidP="008D0895">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r w:rsidR="00305C83">
        <w:rPr>
          <w:rFonts w:ascii="Times New Roman" w:hAnsi="Times New Roman" w:cs="Times New Roman"/>
          <w:sz w:val="19"/>
          <w:szCs w:val="19"/>
        </w:rPr>
        <w:t xml:space="preserve"> </w:t>
      </w:r>
    </w:p>
    <w:p w:rsidR="008D0895" w:rsidRDefault="008D0895" w:rsidP="008D0895">
      <w:pPr>
        <w:spacing w:after="0" w:line="240" w:lineRule="auto"/>
        <w:rPr>
          <w:rFonts w:ascii="Times New Roman" w:hAnsi="Times New Roman" w:cs="Times New Roman"/>
          <w:sz w:val="19"/>
          <w:szCs w:val="19"/>
        </w:rPr>
      </w:pPr>
    </w:p>
    <w:p w:rsidR="008D0895" w:rsidRDefault="008D0895" w:rsidP="008D0895">
      <w:pPr>
        <w:spacing w:after="0" w:line="240" w:lineRule="auto"/>
        <w:rPr>
          <w:rFonts w:ascii="Times New Roman" w:hAnsi="Times New Roman" w:cs="Times New Roman"/>
          <w:sz w:val="19"/>
          <w:szCs w:val="19"/>
        </w:rPr>
      </w:pPr>
    </w:p>
    <w:p w:rsidR="008D0895" w:rsidRDefault="008D0895" w:rsidP="008D0895">
      <w:pPr>
        <w:spacing w:after="0" w:line="240" w:lineRule="auto"/>
        <w:rPr>
          <w:rFonts w:ascii="Times New Roman" w:hAnsi="Times New Roman" w:cs="Times New Roman"/>
          <w:sz w:val="19"/>
          <w:szCs w:val="19"/>
        </w:rPr>
      </w:pPr>
    </w:p>
    <w:p w:rsidR="008D0895" w:rsidRDefault="008D0895" w:rsidP="008D0895">
      <w:pPr>
        <w:spacing w:after="0" w:line="240" w:lineRule="auto"/>
        <w:rPr>
          <w:rFonts w:ascii="Times New Roman" w:hAnsi="Times New Roman" w:cs="Times New Roman"/>
          <w:sz w:val="19"/>
          <w:szCs w:val="19"/>
        </w:rPr>
      </w:pPr>
    </w:p>
    <w:p w:rsidR="008D0895" w:rsidRDefault="008D0895" w:rsidP="008D0895">
      <w:pPr>
        <w:spacing w:after="0" w:line="240" w:lineRule="auto"/>
        <w:rPr>
          <w:rFonts w:ascii="Times New Roman" w:hAnsi="Times New Roman" w:cs="Times New Roman"/>
          <w:sz w:val="19"/>
          <w:szCs w:val="19"/>
        </w:rPr>
      </w:pPr>
    </w:p>
    <w:p w:rsidR="008D0895" w:rsidRPr="008D0895" w:rsidRDefault="008D0895" w:rsidP="008D0895">
      <w:pPr>
        <w:spacing w:after="0" w:line="240" w:lineRule="auto"/>
        <w:rPr>
          <w:rFonts w:ascii="Times New Roman" w:hAnsi="Times New Roman" w:cs="Times New Roman"/>
          <w:sz w:val="28"/>
          <w:szCs w:val="28"/>
        </w:rPr>
      </w:pPr>
    </w:p>
    <w:p w:rsidR="00801DE5" w:rsidRPr="008D0895" w:rsidRDefault="00801DE5" w:rsidP="008D0895">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БЛОК-СХЕМА</w:t>
      </w:r>
    </w:p>
    <w:p w:rsidR="008C4D6C" w:rsidRPr="008D0895" w:rsidRDefault="00801DE5" w:rsidP="006B1D9B">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предоставления муниципальной услуги «</w:t>
      </w:r>
      <w:proofErr w:type="gramStart"/>
      <w:r w:rsidRPr="008D0895">
        <w:rPr>
          <w:rFonts w:ascii="Times New Roman" w:hAnsi="Times New Roman" w:cs="Times New Roman"/>
          <w:sz w:val="28"/>
          <w:szCs w:val="28"/>
        </w:rPr>
        <w:t>Государственная</w:t>
      </w:r>
      <w:proofErr w:type="gramEnd"/>
      <w:r w:rsidR="008C4D6C" w:rsidRPr="008D0895">
        <w:rPr>
          <w:rFonts w:ascii="Times New Roman" w:hAnsi="Times New Roman" w:cs="Times New Roman"/>
          <w:sz w:val="28"/>
          <w:szCs w:val="28"/>
        </w:rPr>
        <w:t xml:space="preserve"> </w:t>
      </w:r>
    </w:p>
    <w:p w:rsidR="008C4D6C" w:rsidRPr="008D0895" w:rsidRDefault="008C4D6C" w:rsidP="008C4D6C">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 xml:space="preserve">регистрация заявления о проведении </w:t>
      </w:r>
      <w:proofErr w:type="gramStart"/>
      <w:r w:rsidRPr="008D0895">
        <w:rPr>
          <w:rFonts w:ascii="Times New Roman" w:hAnsi="Times New Roman" w:cs="Times New Roman"/>
          <w:sz w:val="28"/>
          <w:szCs w:val="28"/>
        </w:rPr>
        <w:t>общественной</w:t>
      </w:r>
      <w:proofErr w:type="gramEnd"/>
      <w:r w:rsidRPr="008D0895">
        <w:rPr>
          <w:rFonts w:ascii="Times New Roman" w:hAnsi="Times New Roman" w:cs="Times New Roman"/>
          <w:sz w:val="28"/>
          <w:szCs w:val="28"/>
        </w:rPr>
        <w:t xml:space="preserve"> </w:t>
      </w:r>
    </w:p>
    <w:p w:rsidR="008C4D6C" w:rsidRPr="008D0895" w:rsidRDefault="008C4D6C" w:rsidP="008C4D6C">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экологической экспертизы</w:t>
      </w:r>
      <w:r w:rsidRPr="008D0895">
        <w:rPr>
          <w:rFonts w:ascii="Times New Roman" w:hAnsi="Times New Roman" w:cs="Times New Roman"/>
          <w:spacing w:val="1"/>
          <w:sz w:val="28"/>
          <w:szCs w:val="28"/>
        </w:rPr>
        <w:t>»</w:t>
      </w:r>
      <w:r w:rsidR="00801DE5" w:rsidRPr="008D0895">
        <w:rPr>
          <w:rFonts w:ascii="Times New Roman" w:hAnsi="Times New Roman" w:cs="Times New Roman"/>
          <w:sz w:val="28"/>
          <w:szCs w:val="28"/>
        </w:rPr>
        <w:t xml:space="preserve"> </w:t>
      </w:r>
    </w:p>
    <w:p w:rsidR="008C4D6C" w:rsidRDefault="008C4D6C" w:rsidP="00243156">
      <w:pPr>
        <w:jc w:val="right"/>
        <w:rPr>
          <w:rFonts w:ascii="Times New Roman" w:hAnsi="Times New Roman" w:cs="Times New Roman"/>
          <w:sz w:val="19"/>
          <w:szCs w:val="19"/>
        </w:rPr>
      </w:pPr>
    </w:p>
    <w:p w:rsidR="00243156" w:rsidRDefault="00203DEF" w:rsidP="00243156">
      <w:pPr>
        <w:jc w:val="right"/>
      </w:pPr>
      <w:r>
        <w:rPr>
          <w:noProof/>
        </w:rPr>
        <w:pict>
          <v:shapetype id="_x0000_t202" coordsize="21600,21600" o:spt="202" path="m,l,21600r21600,l21600,xe">
            <v:stroke joinstyle="miter"/>
            <v:path gradientshapeok="t" o:connecttype="rect"/>
          </v:shapetype>
          <v:shape id="_x0000_s1053" type="#_x0000_t202" style="position:absolute;left:0;text-align:left;margin-left:49.2pt;margin-top:.95pt;width:310.05pt;height:32.55pt;z-index:251660288;mso-wrap-distance-left:9.05pt;mso-wrap-distance-right:9.05pt" strokeweight="0">
            <v:fill color2="black"/>
            <v:textbox style="mso-next-textbox:#_x0000_s1053" inset="8.7pt,5.1pt,8.7pt,5.1pt">
              <w:txbxContent>
                <w:p w:rsidR="00101B06" w:rsidRPr="0095552B" w:rsidRDefault="00101B06" w:rsidP="0095552B">
                  <w:pPr>
                    <w:spacing w:after="0" w:line="240" w:lineRule="auto"/>
                    <w:jc w:val="center"/>
                    <w:rPr>
                      <w:rFonts w:ascii="Times New Roman" w:hAnsi="Times New Roman" w:cs="Times New Roman"/>
                      <w:sz w:val="16"/>
                      <w:szCs w:val="16"/>
                    </w:rPr>
                  </w:pPr>
                  <w:r w:rsidRPr="0095552B">
                    <w:rPr>
                      <w:sz w:val="16"/>
                      <w:szCs w:val="16"/>
                    </w:rPr>
                    <w:t xml:space="preserve">Прием заявления </w:t>
                  </w:r>
                  <w:r w:rsidRPr="0095552B">
                    <w:rPr>
                      <w:sz w:val="16"/>
                      <w:szCs w:val="16"/>
                      <w:lang w:val="en-US"/>
                    </w:rPr>
                    <w:t>c</w:t>
                  </w:r>
                  <w:r w:rsidRPr="0095552B">
                    <w:rPr>
                      <w:sz w:val="16"/>
                      <w:szCs w:val="16"/>
                    </w:rPr>
                    <w:t xml:space="preserve"> прилагаемыми документами, предусмотренными настоящим </w:t>
                  </w:r>
                  <w:r w:rsidRPr="0095552B">
                    <w:rPr>
                      <w:rFonts w:ascii="Times New Roman" w:hAnsi="Times New Roman" w:cs="Times New Roman"/>
                      <w:sz w:val="16"/>
                      <w:szCs w:val="16"/>
                    </w:rPr>
                    <w:t>Регламентом</w:t>
                  </w:r>
                </w:p>
              </w:txbxContent>
            </v:textbox>
          </v:shape>
        </w:pict>
      </w:r>
    </w:p>
    <w:p w:rsidR="00243156" w:rsidRDefault="00203DEF" w:rsidP="00243156">
      <w:pPr>
        <w:jc w:val="right"/>
      </w:pPr>
      <w:r>
        <w:rPr>
          <w:noProof/>
        </w:rPr>
        <w:pict>
          <v:line id="_x0000_s1065" style="position:absolute;left:0;text-align:left;z-index:251672576" from="333pt,10.5pt" to="333pt,36pt">
            <v:stroke endarrow="block"/>
          </v:line>
        </w:pict>
      </w:r>
      <w:r>
        <w:rPr>
          <w:noProof/>
        </w:rPr>
        <w:pict>
          <v:shape id="_x0000_s1052" type="#_x0000_t202" style="position:absolute;left:0;text-align:left;margin-left:337.9pt;margin-top:16.5pt;width:31.1pt;height:19.5pt;z-index:251674624" filled="f" stroked="f">
            <v:textbox style="mso-next-textbox:#_x0000_s1052">
              <w:txbxContent>
                <w:p w:rsidR="00101B06" w:rsidRPr="0095552B" w:rsidRDefault="00101B06" w:rsidP="00243156">
                  <w:pPr>
                    <w:rPr>
                      <w:rFonts w:ascii="Times New Roman" w:hAnsi="Times New Roman" w:cs="Times New Roman"/>
                      <w:sz w:val="16"/>
                      <w:szCs w:val="16"/>
                    </w:rPr>
                  </w:pPr>
                  <w:r w:rsidRPr="0095552B">
                    <w:rPr>
                      <w:rFonts w:ascii="Times New Roman" w:hAnsi="Times New Roman" w:cs="Times New Roman"/>
                      <w:sz w:val="16"/>
                      <w:szCs w:val="16"/>
                    </w:rPr>
                    <w:t>Нет</w:t>
                  </w:r>
                </w:p>
              </w:txbxContent>
            </v:textbox>
          </v:shape>
        </w:pict>
      </w:r>
      <w:r>
        <w:rPr>
          <w:noProof/>
        </w:rPr>
        <w:pict>
          <v:shape id="_x0000_s1062" type="#_x0000_t202" style="position:absolute;left:0;text-align:left;margin-left:78.45pt;margin-top:16.5pt;width:32.55pt;height:19.5pt;z-index:251669504" filled="f" stroked="f">
            <v:textbox style="mso-next-textbox:#_x0000_s1062">
              <w:txbxContent>
                <w:p w:rsidR="00101B06" w:rsidRDefault="00101B06" w:rsidP="00243156">
                  <w:r w:rsidRPr="0095552B">
                    <w:rPr>
                      <w:sz w:val="16"/>
                      <w:szCs w:val="16"/>
                    </w:rPr>
                    <w:t>Да</w:t>
                  </w:r>
                </w:p>
              </w:txbxContent>
            </v:textbox>
          </v:shape>
        </w:pict>
      </w:r>
      <w:r>
        <w:rPr>
          <w:noProof/>
        </w:rPr>
        <w:pict>
          <v:line id="_x0000_s1064" style="position:absolute;left:0;text-align:left;z-index:251671552" from="117pt,10.5pt" to="117pt,37.8pt">
            <v:stroke endarrow="block"/>
          </v:line>
        </w:pict>
      </w:r>
    </w:p>
    <w:p w:rsidR="00243156" w:rsidRDefault="00203DEF" w:rsidP="00243156">
      <w:pPr>
        <w:jc w:val="right"/>
      </w:pPr>
      <w:r>
        <w:rPr>
          <w:noProof/>
        </w:rPr>
        <w:pict>
          <v:shape id="_x0000_s1061" type="#_x0000_t202" style="position:absolute;left:0;text-align:left;margin-left:261pt;margin-top:10.55pt;width:107.25pt;height:27pt;z-index:251668480">
            <v:textbox style="mso-next-textbox:#_x0000_s1061">
              <w:txbxContent>
                <w:p w:rsidR="00101B06" w:rsidRPr="0095552B" w:rsidRDefault="00101B06" w:rsidP="00243156">
                  <w:pPr>
                    <w:jc w:val="center"/>
                    <w:rPr>
                      <w:rFonts w:ascii="Times New Roman" w:hAnsi="Times New Roman" w:cs="Times New Roman"/>
                      <w:sz w:val="16"/>
                      <w:szCs w:val="16"/>
                    </w:rPr>
                  </w:pPr>
                  <w:r w:rsidRPr="0095552B">
                    <w:rPr>
                      <w:rFonts w:ascii="Times New Roman" w:hAnsi="Times New Roman" w:cs="Times New Roman"/>
                      <w:sz w:val="16"/>
                      <w:szCs w:val="16"/>
                    </w:rPr>
                    <w:t>Отказ в приеме документов</w:t>
                  </w:r>
                </w:p>
              </w:txbxContent>
            </v:textbox>
          </v:shape>
        </w:pict>
      </w:r>
      <w:r>
        <w:rPr>
          <w:noProof/>
        </w:rPr>
        <w:pict>
          <v:shape id="_x0000_s1063" type="#_x0000_t202" style="position:absolute;left:0;text-align:left;margin-left:70.95pt;margin-top:12.35pt;width:124.15pt;height:27.05pt;z-index:251670528">
            <v:textbox style="mso-next-textbox:#_x0000_s1063">
              <w:txbxContent>
                <w:p w:rsidR="00101B06" w:rsidRPr="0095552B" w:rsidRDefault="00101B06" w:rsidP="00243156">
                  <w:pPr>
                    <w:jc w:val="center"/>
                    <w:rPr>
                      <w:rFonts w:ascii="Times New Roman" w:hAnsi="Times New Roman" w:cs="Times New Roman"/>
                      <w:sz w:val="16"/>
                      <w:szCs w:val="16"/>
                    </w:rPr>
                  </w:pPr>
                  <w:r w:rsidRPr="0095552B">
                    <w:rPr>
                      <w:rFonts w:ascii="Times New Roman" w:hAnsi="Times New Roman" w:cs="Times New Roman"/>
                      <w:sz w:val="16"/>
                      <w:szCs w:val="16"/>
                    </w:rPr>
                    <w:t>Регистрация заявления</w:t>
                  </w:r>
                </w:p>
              </w:txbxContent>
            </v:textbox>
          </v:shape>
        </w:pict>
      </w:r>
    </w:p>
    <w:p w:rsidR="00243156" w:rsidRDefault="00203DEF" w:rsidP="00243156">
      <w:pPr>
        <w:jc w:val="both"/>
      </w:pPr>
      <w:r>
        <w:rPr>
          <w:noProof/>
        </w:rPr>
        <w:pict>
          <v:line id="_x0000_s1066" style="position:absolute;left:0;text-align:left;z-index:251673600" from="117pt,13.95pt" to="117pt,49.95pt">
            <v:stroke endarrow="block"/>
          </v:line>
        </w:pict>
      </w:r>
    </w:p>
    <w:p w:rsidR="00243156" w:rsidRDefault="00203DEF" w:rsidP="00243156">
      <w:pPr>
        <w:jc w:val="right"/>
      </w:pPr>
      <w:r>
        <w:rPr>
          <w:noProof/>
        </w:rPr>
        <w:pict>
          <v:shape id="_x0000_s1054" type="#_x0000_t202" style="position:absolute;left:0;text-align:left;margin-left:70.95pt;margin-top:27.05pt;width:290.85pt;height:44.85pt;z-index:251661312;mso-wrap-distance-left:9.05pt;mso-wrap-distance-right:9.05pt" strokeweight="0">
            <v:fill color2="black"/>
            <v:textbox style="mso-next-textbox:#_x0000_s1054" inset="8.7pt,5.1pt,8.7pt,5.1pt">
              <w:txbxContent>
                <w:p w:rsidR="00101B06" w:rsidRPr="0095552B" w:rsidRDefault="00101B06" w:rsidP="00243156">
                  <w:pPr>
                    <w:jc w:val="center"/>
                    <w:rPr>
                      <w:rFonts w:ascii="Times New Roman" w:hAnsi="Times New Roman" w:cs="Times New Roman"/>
                      <w:sz w:val="16"/>
                      <w:szCs w:val="16"/>
                    </w:rPr>
                  </w:pPr>
                  <w:r w:rsidRPr="0095552B">
                    <w:rPr>
                      <w:rFonts w:ascii="Times New Roman" w:hAnsi="Times New Roman" w:cs="Times New Roman"/>
                      <w:sz w:val="16"/>
                      <w:szCs w:val="16"/>
                    </w:rPr>
                    <w:t xml:space="preserve">Рассмотрение заявления </w:t>
                  </w:r>
                  <w:r w:rsidRPr="0095552B">
                    <w:rPr>
                      <w:rFonts w:ascii="Times New Roman" w:hAnsi="Times New Roman" w:cs="Times New Roman"/>
                      <w:sz w:val="16"/>
                      <w:szCs w:val="16"/>
                      <w:lang w:val="en-US"/>
                    </w:rPr>
                    <w:t>c</w:t>
                  </w:r>
                  <w:r w:rsidRPr="0095552B">
                    <w:rPr>
                      <w:rFonts w:ascii="Times New Roman" w:hAnsi="Times New Roman" w:cs="Times New Roman"/>
                      <w:sz w:val="16"/>
                      <w:szCs w:val="16"/>
                    </w:rPr>
                    <w:t xml:space="preserve"> прилагаемыми документами,</w:t>
                  </w:r>
                  <w:r w:rsidRPr="00A56FFE">
                    <w:t xml:space="preserve"> </w:t>
                  </w:r>
                  <w:r w:rsidRPr="0095552B">
                    <w:rPr>
                      <w:rFonts w:ascii="Times New Roman" w:hAnsi="Times New Roman" w:cs="Times New Roman"/>
                      <w:sz w:val="16"/>
                      <w:szCs w:val="16"/>
                    </w:rPr>
                    <w:t>предусмотренными настоящим Регламентом</w:t>
                  </w:r>
                </w:p>
              </w:txbxContent>
            </v:textbox>
          </v:shape>
        </w:pict>
      </w:r>
      <w:r w:rsidR="00243156">
        <w:t xml:space="preserve">    </w:t>
      </w:r>
      <w:r>
        <w:pict>
          <v:group id="_x0000_s1048" editas="canvas" style="width:153pt;height:27.05pt;mso-position-horizontal-relative:char;mso-position-vertical-relative:line" coordorigin="4290,8769" coordsize="2187,3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4290;top:8769;width:2187;height:393" o:preferrelative="f">
              <v:fill o:detectmouseclick="t"/>
              <v:path o:extrusionok="t" o:connecttype="none"/>
              <o:lock v:ext="edit" text="t"/>
            </v:shape>
            <w10:wrap type="none"/>
            <w10:anchorlock/>
          </v:group>
        </w:pict>
      </w:r>
      <w:r w:rsidR="00243156">
        <w:t xml:space="preserve">                                   </w:t>
      </w:r>
      <w:r>
        <w:pict>
          <v:group id="_x0000_s1050" editas="canvas" style="width:2in;height:27pt;mso-position-horizontal-relative:char;mso-position-vertical-relative:line" coordorigin="7505,7761" coordsize="2057,393">
            <o:lock v:ext="edit" aspectratio="t"/>
            <v:shape id="_x0000_s1051" type="#_x0000_t75" style="position:absolute;left:7505;top:7761;width:2057;height:393" o:preferrelative="f">
              <v:fill o:detectmouseclick="t"/>
              <v:path o:extrusionok="t" o:connecttype="none"/>
              <o:lock v:ext="edit" text="t"/>
            </v:shape>
            <w10:wrap type="none"/>
            <w10:anchorlock/>
          </v:group>
        </w:pict>
      </w:r>
    </w:p>
    <w:p w:rsidR="00243156" w:rsidRDefault="00243156" w:rsidP="00243156">
      <w:pPr>
        <w:jc w:val="right"/>
      </w:pPr>
    </w:p>
    <w:p w:rsidR="00243156" w:rsidRDefault="00203DEF" w:rsidP="00243156">
      <w:pPr>
        <w:jc w:val="right"/>
      </w:pPr>
      <w:r>
        <w:rPr>
          <w:noProof/>
        </w:rPr>
        <w:pict>
          <v:line id="_x0000_s1055" style="position:absolute;left:0;text-align:left;z-index:251662336" from="106.5pt,8.2pt" to="106.5pt,49.2pt" strokeweight=".26mm">
            <v:stroke endarrow="block" joinstyle="miter"/>
          </v:line>
        </w:pict>
      </w:r>
      <w:r>
        <w:rPr>
          <w:noProof/>
        </w:rPr>
        <w:pict>
          <v:shape id="_x0000_s1057" type="#_x0000_t202" style="position:absolute;left:0;text-align:left;margin-left:70.95pt;margin-top:13.7pt;width:34.5pt;height:19.5pt;z-index:251664384" filled="f" stroked="f">
            <v:textbox>
              <w:txbxContent>
                <w:p w:rsidR="00101B06" w:rsidRPr="0095552B" w:rsidRDefault="00101B06" w:rsidP="00243156">
                  <w:pPr>
                    <w:rPr>
                      <w:rFonts w:ascii="Times New Roman" w:hAnsi="Times New Roman" w:cs="Times New Roman"/>
                      <w:sz w:val="16"/>
                      <w:szCs w:val="16"/>
                    </w:rPr>
                  </w:pPr>
                  <w:r w:rsidRPr="0095552B">
                    <w:rPr>
                      <w:rFonts w:ascii="Times New Roman" w:hAnsi="Times New Roman" w:cs="Times New Roman"/>
                      <w:sz w:val="16"/>
                      <w:szCs w:val="16"/>
                    </w:rPr>
                    <w:t>Да</w:t>
                  </w:r>
                </w:p>
              </w:txbxContent>
            </v:textbox>
          </v:shape>
        </w:pict>
      </w:r>
      <w:r>
        <w:rPr>
          <w:noProof/>
        </w:rPr>
        <w:pict>
          <v:shape id="_x0000_s1058" type="#_x0000_t202" style="position:absolute;left:0;text-align:left;margin-left:346.8pt;margin-top:13.7pt;width:44.25pt;height:19.5pt;z-index:251665408" filled="f" stroked="f">
            <v:textbox>
              <w:txbxContent>
                <w:p w:rsidR="00101B06" w:rsidRPr="0095552B" w:rsidRDefault="00101B06" w:rsidP="00243156">
                  <w:pPr>
                    <w:rPr>
                      <w:rFonts w:ascii="Times New Roman" w:hAnsi="Times New Roman" w:cs="Times New Roman"/>
                      <w:sz w:val="16"/>
                      <w:szCs w:val="16"/>
                    </w:rPr>
                  </w:pPr>
                  <w:r w:rsidRPr="0095552B">
                    <w:rPr>
                      <w:rFonts w:ascii="Times New Roman" w:hAnsi="Times New Roman" w:cs="Times New Roman"/>
                      <w:sz w:val="16"/>
                      <w:szCs w:val="16"/>
                    </w:rPr>
                    <w:t>Нет</w:t>
                  </w:r>
                </w:p>
              </w:txbxContent>
            </v:textbox>
          </v:shape>
        </w:pict>
      </w:r>
      <w:r>
        <w:rPr>
          <w:noProof/>
        </w:rPr>
        <w:pict>
          <v:line id="_x0000_s1056" style="position:absolute;left:0;text-align:left;z-index:251663360" from="342.75pt,7.4pt" to="342.75pt,49.2pt" strokeweight=".26mm">
            <v:stroke endarrow="block" joinstyle="miter"/>
          </v:line>
        </w:pict>
      </w:r>
    </w:p>
    <w:p w:rsidR="00243156" w:rsidRDefault="00203DEF" w:rsidP="00243156">
      <w:pPr>
        <w:jc w:val="right"/>
      </w:pPr>
      <w:r>
        <w:rPr>
          <w:noProof/>
        </w:rPr>
        <w:pict>
          <v:shape id="_x0000_s1059" type="#_x0000_t202" style="position:absolute;left:0;text-align:left;margin-left:49.2pt;margin-top:23.75pt;width:169.65pt;height:73.1pt;z-index:251666432;mso-wrap-distance-left:9.05pt;mso-wrap-distance-right:9.05pt" strokeweight="0">
            <v:fill color2="black"/>
            <v:textbox inset="8.7pt,5.1pt,8.7pt,5.1pt">
              <w:txbxContent>
                <w:p w:rsidR="00101B06" w:rsidRPr="00305C83" w:rsidRDefault="00101B06" w:rsidP="00325311">
                  <w:pPr>
                    <w:tabs>
                      <w:tab w:val="left" w:pos="1080"/>
                    </w:tabs>
                    <w:autoSpaceDE w:val="0"/>
                    <w:jc w:val="both"/>
                    <w:rPr>
                      <w:rFonts w:ascii="Times New Roman" w:hAnsi="Times New Roman" w:cs="Times New Roman"/>
                      <w:sz w:val="16"/>
                      <w:szCs w:val="16"/>
                    </w:rPr>
                  </w:pPr>
                  <w:r w:rsidRPr="00305C83">
                    <w:rPr>
                      <w:rFonts w:ascii="Times New Roman" w:hAnsi="Times New Roman" w:cs="Times New Roman"/>
                      <w:sz w:val="16"/>
                      <w:szCs w:val="16"/>
                    </w:rPr>
                    <w:t>Выдача (направление) заявителю уведомления о государственной регистрации заявления о проведении общественной экологической экспертизы</w:t>
                  </w:r>
                </w:p>
                <w:p w:rsidR="00101B06" w:rsidRPr="00305C83" w:rsidRDefault="00101B06" w:rsidP="00243156">
                  <w:pPr>
                    <w:jc w:val="center"/>
                    <w:rPr>
                      <w:rFonts w:ascii="Times New Roman" w:hAnsi="Times New Roman" w:cs="Times New Roman"/>
                    </w:rPr>
                  </w:pPr>
                </w:p>
                <w:p w:rsidR="00101B06" w:rsidRPr="00911977" w:rsidRDefault="00101B06" w:rsidP="00243156">
                  <w:pPr>
                    <w:jc w:val="center"/>
                  </w:pPr>
                </w:p>
              </w:txbxContent>
            </v:textbox>
          </v:shape>
        </w:pict>
      </w:r>
      <w:r>
        <w:rPr>
          <w:noProof/>
        </w:rPr>
        <w:pict>
          <v:shape id="_x0000_s1060" type="#_x0000_t202" style="position:absolute;left:0;text-align:left;margin-left:235.05pt;margin-top:23.75pt;width:163.2pt;height:73.1pt;z-index:251667456;mso-wrap-distance-left:9.05pt;mso-wrap-distance-right:9.05pt" strokeweight="0">
            <v:fill color2="black"/>
            <v:textbox inset="8.7pt,5.1pt,8.7pt,5.1pt">
              <w:txbxContent>
                <w:p w:rsidR="00101B06" w:rsidRPr="00466B3F" w:rsidRDefault="00101B06" w:rsidP="00325311">
                  <w:pPr>
                    <w:tabs>
                      <w:tab w:val="left" w:pos="1080"/>
                    </w:tabs>
                    <w:autoSpaceDE w:val="0"/>
                    <w:jc w:val="both"/>
                  </w:pPr>
                  <w:r w:rsidRPr="0095552B">
                    <w:rPr>
                      <w:rFonts w:ascii="Times New Roman" w:hAnsi="Times New Roman" w:cs="Times New Roman"/>
                      <w:sz w:val="16"/>
                      <w:szCs w:val="16"/>
                    </w:rPr>
                    <w:t xml:space="preserve">Выдача (направление) заявителю </w:t>
                  </w:r>
                  <w:r w:rsidRPr="0095552B">
                    <w:rPr>
                      <w:rFonts w:ascii="Times New Roman" w:hAnsi="Times New Roman" w:cs="Times New Roman"/>
                      <w:spacing w:val="1"/>
                      <w:sz w:val="16"/>
                      <w:szCs w:val="16"/>
                    </w:rPr>
                    <w:t>письменного мотивированного отказа администрации муниципального района</w:t>
                  </w:r>
                  <w:r w:rsidRPr="0095552B">
                    <w:rPr>
                      <w:rFonts w:ascii="Times New Roman" w:hAnsi="Times New Roman" w:cs="Times New Roman"/>
                      <w:sz w:val="16"/>
                      <w:szCs w:val="16"/>
                    </w:rPr>
                    <w:t xml:space="preserve"> «Качугский район» в государственной регистрации заявления о</w:t>
                  </w:r>
                  <w:r w:rsidRPr="00466B3F">
                    <w:t xml:space="preserve"> </w:t>
                  </w:r>
                  <w:r w:rsidRPr="0095552B">
                    <w:rPr>
                      <w:rFonts w:ascii="Times New Roman" w:hAnsi="Times New Roman" w:cs="Times New Roman"/>
                      <w:sz w:val="16"/>
                      <w:szCs w:val="16"/>
                    </w:rPr>
                    <w:t>проведении общественной экологической экспертизы</w:t>
                  </w:r>
                </w:p>
                <w:p w:rsidR="00101B06" w:rsidRPr="00911977" w:rsidRDefault="00101B06" w:rsidP="00243156">
                  <w:pPr>
                    <w:jc w:val="center"/>
                  </w:pPr>
                </w:p>
              </w:txbxContent>
            </v:textbox>
          </v:shape>
        </w:pict>
      </w:r>
    </w:p>
    <w:p w:rsidR="00243156" w:rsidRDefault="00243156" w:rsidP="00243156">
      <w:pPr>
        <w:jc w:val="right"/>
      </w:pPr>
    </w:p>
    <w:p w:rsidR="00243156" w:rsidRDefault="00243156" w:rsidP="00243156">
      <w:pPr>
        <w:jc w:val="right"/>
      </w:pPr>
    </w:p>
    <w:p w:rsidR="00243156" w:rsidRDefault="00243156" w:rsidP="00243156">
      <w:pPr>
        <w:jc w:val="right"/>
      </w:pPr>
    </w:p>
    <w:p w:rsidR="008D0895" w:rsidRDefault="008D0895" w:rsidP="00243156">
      <w:pPr>
        <w:jc w:val="right"/>
      </w:pPr>
    </w:p>
    <w:p w:rsidR="008D0895" w:rsidRDefault="008D0895" w:rsidP="00243156">
      <w:pPr>
        <w:jc w:val="right"/>
      </w:pPr>
    </w:p>
    <w:p w:rsidR="008D0895" w:rsidRDefault="008D0895" w:rsidP="00243156">
      <w:pPr>
        <w:jc w:val="right"/>
      </w:pPr>
    </w:p>
    <w:p w:rsidR="008D0895" w:rsidRDefault="008D0895" w:rsidP="00243156">
      <w:pPr>
        <w:jc w:val="right"/>
      </w:pPr>
    </w:p>
    <w:p w:rsidR="008D0895" w:rsidRDefault="008D0895" w:rsidP="00243156">
      <w:pPr>
        <w:jc w:val="right"/>
      </w:pPr>
    </w:p>
    <w:p w:rsidR="008D0895" w:rsidRDefault="008D0895" w:rsidP="00243156">
      <w:pPr>
        <w:jc w:val="right"/>
      </w:pPr>
    </w:p>
    <w:p w:rsidR="008D0895" w:rsidRDefault="008D0895" w:rsidP="00243156">
      <w:pPr>
        <w:jc w:val="right"/>
      </w:pPr>
    </w:p>
    <w:tbl>
      <w:tblPr>
        <w:tblpPr w:leftFromText="180" w:rightFromText="180" w:vertAnchor="text" w:horzAnchor="margin" w:tblpXSpec="right" w:tblpY="203"/>
        <w:tblW w:w="6128" w:type="dxa"/>
        <w:tblLayout w:type="fixed"/>
        <w:tblLook w:val="0000" w:firstRow="0" w:lastRow="0" w:firstColumn="0" w:lastColumn="0" w:noHBand="0" w:noVBand="0"/>
      </w:tblPr>
      <w:tblGrid>
        <w:gridCol w:w="1242"/>
        <w:gridCol w:w="4886"/>
      </w:tblGrid>
      <w:tr w:rsidR="008D0895" w:rsidRPr="00CE4124" w:rsidTr="00495FFC">
        <w:trPr>
          <w:trHeight w:val="993"/>
        </w:trPr>
        <w:tc>
          <w:tcPr>
            <w:tcW w:w="1242" w:type="dxa"/>
            <w:shd w:val="clear" w:color="auto" w:fill="auto"/>
          </w:tcPr>
          <w:p w:rsidR="008D0895" w:rsidRPr="00CE4124" w:rsidRDefault="008D0895" w:rsidP="008D0895">
            <w:pPr>
              <w:snapToGrid w:val="0"/>
              <w:jc w:val="right"/>
              <w:rPr>
                <w:rFonts w:ascii="Times New Roman" w:hAnsi="Times New Roman" w:cs="Times New Roman"/>
              </w:rPr>
            </w:pPr>
          </w:p>
          <w:p w:rsidR="008D0895" w:rsidRPr="00CE4124" w:rsidRDefault="008D0895" w:rsidP="008D0895">
            <w:pPr>
              <w:snapToGrid w:val="0"/>
              <w:jc w:val="right"/>
              <w:rPr>
                <w:rFonts w:ascii="Times New Roman" w:hAnsi="Times New Roman" w:cs="Times New Roman"/>
              </w:rPr>
            </w:pPr>
          </w:p>
          <w:p w:rsidR="008D0895" w:rsidRPr="00CE4124" w:rsidRDefault="008D0895" w:rsidP="008D0895">
            <w:pPr>
              <w:snapToGrid w:val="0"/>
              <w:jc w:val="right"/>
              <w:rPr>
                <w:rFonts w:ascii="Times New Roman" w:hAnsi="Times New Roman" w:cs="Times New Roman"/>
              </w:rPr>
            </w:pPr>
          </w:p>
        </w:tc>
        <w:tc>
          <w:tcPr>
            <w:tcW w:w="4886" w:type="dxa"/>
            <w:shd w:val="clear" w:color="auto" w:fill="auto"/>
          </w:tcPr>
          <w:p w:rsidR="008D0895" w:rsidRPr="008D0895" w:rsidRDefault="008D0895" w:rsidP="008D0895">
            <w:pPr>
              <w:spacing w:after="0" w:line="240" w:lineRule="auto"/>
              <w:jc w:val="center"/>
              <w:rPr>
                <w:rFonts w:ascii="Times New Roman" w:hAnsi="Times New Roman" w:cs="Times New Roman"/>
                <w:sz w:val="28"/>
                <w:szCs w:val="28"/>
              </w:rPr>
            </w:pPr>
            <w:r w:rsidRPr="008D0895">
              <w:rPr>
                <w:rFonts w:ascii="Times New Roman" w:hAnsi="Times New Roman" w:cs="Times New Roman"/>
                <w:sz w:val="28"/>
                <w:szCs w:val="28"/>
              </w:rPr>
              <w:t>ПРИЛОЖЕНИЕ 3</w:t>
            </w:r>
          </w:p>
          <w:p w:rsidR="008D0895" w:rsidRPr="008D0895" w:rsidRDefault="008D0895" w:rsidP="008D0895">
            <w:pPr>
              <w:spacing w:after="0" w:line="240" w:lineRule="auto"/>
              <w:jc w:val="center"/>
              <w:rPr>
                <w:rFonts w:ascii="Times New Roman" w:hAnsi="Times New Roman" w:cs="Times New Roman"/>
                <w:spacing w:val="1"/>
                <w:sz w:val="28"/>
                <w:szCs w:val="28"/>
              </w:rPr>
            </w:pPr>
            <w:r w:rsidRPr="008D0895">
              <w:rPr>
                <w:rFonts w:ascii="Times New Roman" w:hAnsi="Times New Roman" w:cs="Times New Roman"/>
                <w:sz w:val="28"/>
                <w:szCs w:val="28"/>
              </w:rPr>
              <w:t>к административному регламенту по предоставлению муниципальной услуги «Государственная регистрация заявления о проведении общественной экологической экспертизы</w:t>
            </w:r>
            <w:r w:rsidRPr="008D0895">
              <w:rPr>
                <w:rFonts w:ascii="Times New Roman" w:hAnsi="Times New Roman" w:cs="Times New Roman"/>
                <w:spacing w:val="1"/>
                <w:sz w:val="28"/>
                <w:szCs w:val="28"/>
              </w:rPr>
              <w:t>»</w:t>
            </w:r>
          </w:p>
          <w:p w:rsidR="008D0895" w:rsidRDefault="008D0895" w:rsidP="008D0895">
            <w:pPr>
              <w:spacing w:after="0" w:line="240" w:lineRule="auto"/>
              <w:jc w:val="center"/>
              <w:rPr>
                <w:rFonts w:ascii="Times New Roman" w:hAnsi="Times New Roman" w:cs="Times New Roman"/>
                <w:spacing w:val="1"/>
                <w:sz w:val="19"/>
                <w:szCs w:val="19"/>
              </w:rPr>
            </w:pPr>
          </w:p>
          <w:p w:rsidR="008D0895" w:rsidRDefault="008D0895" w:rsidP="008D0895">
            <w:pPr>
              <w:spacing w:after="0" w:line="240" w:lineRule="auto"/>
              <w:jc w:val="center"/>
              <w:rPr>
                <w:rFonts w:ascii="Times New Roman" w:hAnsi="Times New Roman" w:cs="Times New Roman"/>
                <w:spacing w:val="1"/>
                <w:sz w:val="19"/>
                <w:szCs w:val="19"/>
              </w:rPr>
            </w:pPr>
          </w:p>
          <w:p w:rsidR="008D0895" w:rsidRDefault="008D0895" w:rsidP="008D0895">
            <w:pPr>
              <w:spacing w:after="0" w:line="240" w:lineRule="auto"/>
              <w:jc w:val="center"/>
              <w:rPr>
                <w:rFonts w:ascii="Times New Roman" w:hAnsi="Times New Roman" w:cs="Times New Roman"/>
                <w:spacing w:val="1"/>
                <w:sz w:val="19"/>
                <w:szCs w:val="19"/>
              </w:rPr>
            </w:pPr>
          </w:p>
          <w:p w:rsidR="008D0895" w:rsidRPr="00305C83" w:rsidRDefault="00495FFC" w:rsidP="00495FF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_________</w:t>
            </w:r>
            <w:r w:rsidR="008D0895" w:rsidRPr="00305C83">
              <w:rPr>
                <w:rFonts w:ascii="Times New Roman" w:hAnsi="Times New Roman" w:cs="Times New Roman"/>
                <w:sz w:val="19"/>
                <w:szCs w:val="19"/>
              </w:rPr>
              <w:t>____</w:t>
            </w:r>
            <w:r w:rsidR="008D0895">
              <w:rPr>
                <w:rFonts w:ascii="Times New Roman" w:hAnsi="Times New Roman" w:cs="Times New Roman"/>
                <w:sz w:val="19"/>
                <w:szCs w:val="19"/>
              </w:rPr>
              <w:t>____________________________</w:t>
            </w:r>
          </w:p>
          <w:p w:rsidR="008D0895" w:rsidRDefault="008D0895" w:rsidP="008D0895">
            <w:pPr>
              <w:tabs>
                <w:tab w:val="center" w:pos="5040"/>
                <w:tab w:val="left" w:pos="8160"/>
              </w:tabs>
              <w:spacing w:after="0" w:line="240" w:lineRule="auto"/>
              <w:jc w:val="center"/>
              <w:rPr>
                <w:rFonts w:ascii="Times New Roman" w:hAnsi="Times New Roman" w:cs="Times New Roman"/>
                <w:sz w:val="19"/>
                <w:szCs w:val="19"/>
              </w:rPr>
            </w:pPr>
            <w:r w:rsidRPr="00305C83">
              <w:rPr>
                <w:rFonts w:ascii="Times New Roman" w:hAnsi="Times New Roman" w:cs="Times New Roman"/>
                <w:sz w:val="19"/>
                <w:szCs w:val="19"/>
              </w:rPr>
              <w:t>Наименование</w:t>
            </w:r>
            <w:r>
              <w:rPr>
                <w:rFonts w:ascii="Times New Roman" w:hAnsi="Times New Roman" w:cs="Times New Roman"/>
                <w:sz w:val="19"/>
                <w:szCs w:val="19"/>
              </w:rPr>
              <w:t xml:space="preserve"> </w:t>
            </w:r>
            <w:proofErr w:type="gramStart"/>
            <w:r>
              <w:rPr>
                <w:rFonts w:ascii="Times New Roman" w:hAnsi="Times New Roman" w:cs="Times New Roman"/>
                <w:sz w:val="19"/>
                <w:szCs w:val="19"/>
              </w:rPr>
              <w:t>общественной</w:t>
            </w:r>
            <w:proofErr w:type="gramEnd"/>
          </w:p>
          <w:p w:rsidR="008D0895" w:rsidRPr="00305C83" w:rsidRDefault="008D0895" w:rsidP="008D0895">
            <w:pPr>
              <w:tabs>
                <w:tab w:val="center" w:pos="5040"/>
                <w:tab w:val="left" w:pos="8160"/>
              </w:tabs>
              <w:spacing w:after="0" w:line="240" w:lineRule="auto"/>
              <w:jc w:val="center"/>
              <w:rPr>
                <w:rFonts w:ascii="Times New Roman" w:hAnsi="Times New Roman" w:cs="Times New Roman"/>
                <w:sz w:val="19"/>
                <w:szCs w:val="19"/>
              </w:rPr>
            </w:pPr>
            <w:r w:rsidRPr="00305C83">
              <w:rPr>
                <w:rFonts w:ascii="Times New Roman" w:hAnsi="Times New Roman" w:cs="Times New Roman"/>
                <w:sz w:val="19"/>
                <w:szCs w:val="19"/>
              </w:rPr>
              <w:t>организации  (объединения), адрес</w:t>
            </w:r>
          </w:p>
          <w:p w:rsidR="008D0895" w:rsidRDefault="008D0895" w:rsidP="008D0895">
            <w:pPr>
              <w:spacing w:after="0" w:line="240" w:lineRule="auto"/>
              <w:jc w:val="center"/>
              <w:rPr>
                <w:rFonts w:ascii="Times New Roman" w:hAnsi="Times New Roman" w:cs="Times New Roman"/>
                <w:spacing w:val="1"/>
                <w:sz w:val="19"/>
                <w:szCs w:val="19"/>
              </w:rPr>
            </w:pPr>
          </w:p>
          <w:p w:rsidR="008D0895" w:rsidRPr="0034052D" w:rsidRDefault="008D0895" w:rsidP="008D0895">
            <w:pPr>
              <w:spacing w:after="0" w:line="240" w:lineRule="auto"/>
              <w:jc w:val="center"/>
              <w:rPr>
                <w:rFonts w:ascii="Times New Roman" w:hAnsi="Times New Roman" w:cs="Times New Roman"/>
                <w:sz w:val="19"/>
                <w:szCs w:val="19"/>
              </w:rPr>
            </w:pPr>
          </w:p>
        </w:tc>
      </w:tr>
    </w:tbl>
    <w:p w:rsidR="008D0895" w:rsidRDefault="008D0895" w:rsidP="00243156">
      <w:pPr>
        <w:jc w:val="right"/>
      </w:pPr>
    </w:p>
    <w:p w:rsidR="00243156" w:rsidRDefault="00243156" w:rsidP="00243156">
      <w:pPr>
        <w:spacing w:after="0" w:line="240" w:lineRule="auto"/>
        <w:jc w:val="both"/>
      </w:pPr>
    </w:p>
    <w:p w:rsidR="00243156" w:rsidRDefault="00243156" w:rsidP="003372AD">
      <w:pPr>
        <w:spacing w:after="0" w:line="240" w:lineRule="auto"/>
        <w:rPr>
          <w:rFonts w:ascii="Times New Roman" w:hAnsi="Times New Roman" w:cs="Times New Roman"/>
          <w:sz w:val="28"/>
          <w:szCs w:val="28"/>
        </w:rPr>
      </w:pPr>
    </w:p>
    <w:p w:rsidR="00243156" w:rsidRPr="00305C83" w:rsidRDefault="003372AD" w:rsidP="00305C83">
      <w:pPr>
        <w:spacing w:after="0" w:line="240" w:lineRule="auto"/>
        <w:ind w:firstLine="540"/>
        <w:jc w:val="center"/>
        <w:rPr>
          <w:rFonts w:ascii="Times New Roman" w:hAnsi="Times New Roman" w:cs="Times New Roman"/>
          <w:spacing w:val="1"/>
        </w:rPr>
      </w:pPr>
      <w:r>
        <w:rPr>
          <w:rFonts w:ascii="Times New Roman" w:hAnsi="Times New Roman" w:cs="Times New Roman"/>
          <w:sz w:val="28"/>
          <w:szCs w:val="28"/>
        </w:rPr>
        <w:t xml:space="preserve">                                           </w:t>
      </w: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8D0895" w:rsidRDefault="008D0895" w:rsidP="00243156">
      <w:pPr>
        <w:jc w:val="center"/>
        <w:rPr>
          <w:rFonts w:ascii="Times New Roman" w:hAnsi="Times New Roman" w:cs="Times New Roman"/>
          <w:sz w:val="19"/>
          <w:szCs w:val="19"/>
        </w:rPr>
      </w:pPr>
    </w:p>
    <w:p w:rsidR="00243156" w:rsidRPr="008D0895" w:rsidRDefault="00243156" w:rsidP="008D0895">
      <w:pPr>
        <w:spacing w:line="240" w:lineRule="auto"/>
        <w:jc w:val="center"/>
        <w:rPr>
          <w:rFonts w:ascii="Times New Roman" w:hAnsi="Times New Roman" w:cs="Times New Roman"/>
          <w:sz w:val="28"/>
          <w:szCs w:val="28"/>
        </w:rPr>
      </w:pPr>
      <w:r w:rsidRPr="008D0895">
        <w:rPr>
          <w:rFonts w:ascii="Times New Roman" w:hAnsi="Times New Roman" w:cs="Times New Roman"/>
          <w:sz w:val="28"/>
          <w:szCs w:val="28"/>
        </w:rPr>
        <w:t xml:space="preserve">Уведомление </w:t>
      </w:r>
    </w:p>
    <w:p w:rsidR="00243156" w:rsidRPr="00495FFC" w:rsidRDefault="00243156" w:rsidP="00495FFC">
      <w:pPr>
        <w:spacing w:line="240" w:lineRule="auto"/>
        <w:jc w:val="center"/>
        <w:rPr>
          <w:rFonts w:ascii="Times New Roman" w:hAnsi="Times New Roman" w:cs="Times New Roman"/>
          <w:sz w:val="28"/>
          <w:szCs w:val="28"/>
        </w:rPr>
      </w:pPr>
      <w:r w:rsidRPr="008D0895">
        <w:rPr>
          <w:rFonts w:ascii="Times New Roman" w:hAnsi="Times New Roman" w:cs="Times New Roman"/>
          <w:sz w:val="28"/>
          <w:szCs w:val="28"/>
        </w:rPr>
        <w:t>о государственной регистрации заявления о проведении общест</w:t>
      </w:r>
      <w:r w:rsidR="00495FFC">
        <w:rPr>
          <w:rFonts w:ascii="Times New Roman" w:hAnsi="Times New Roman" w:cs="Times New Roman"/>
          <w:sz w:val="28"/>
          <w:szCs w:val="28"/>
        </w:rPr>
        <w:t>венной экологической экспертизы</w:t>
      </w:r>
    </w:p>
    <w:p w:rsidR="00243156" w:rsidRPr="00305C83" w:rsidRDefault="00243156" w:rsidP="00243156">
      <w:pPr>
        <w:jc w:val="center"/>
        <w:rPr>
          <w:rFonts w:ascii="Times New Roman" w:hAnsi="Times New Roman" w:cs="Times New Roman"/>
          <w:sz w:val="19"/>
          <w:szCs w:val="19"/>
        </w:rPr>
      </w:pPr>
    </w:p>
    <w:p w:rsidR="00305C83" w:rsidRDefault="00243156" w:rsidP="00305C83">
      <w:pPr>
        <w:spacing w:after="0" w:line="240" w:lineRule="auto"/>
        <w:ind w:firstLine="720"/>
        <w:jc w:val="both"/>
        <w:rPr>
          <w:rFonts w:ascii="Times New Roman" w:hAnsi="Times New Roman" w:cs="Times New Roman"/>
          <w:sz w:val="20"/>
          <w:szCs w:val="20"/>
        </w:rPr>
      </w:pPr>
      <w:r w:rsidRPr="008D0895">
        <w:rPr>
          <w:rFonts w:ascii="Times New Roman" w:hAnsi="Times New Roman" w:cs="Times New Roman"/>
          <w:sz w:val="28"/>
          <w:szCs w:val="28"/>
        </w:rPr>
        <w:t>Ваше заявление о проведении с «___»_______________</w:t>
      </w:r>
      <w:r w:rsidR="00A44C31" w:rsidRPr="008D0895">
        <w:rPr>
          <w:rFonts w:ascii="Times New Roman" w:hAnsi="Times New Roman" w:cs="Times New Roman"/>
          <w:sz w:val="28"/>
          <w:szCs w:val="28"/>
        </w:rPr>
        <w:t>_20___ г. по «___»___________</w:t>
      </w:r>
      <w:r w:rsidRPr="008D0895">
        <w:rPr>
          <w:rFonts w:ascii="Times New Roman" w:hAnsi="Times New Roman" w:cs="Times New Roman"/>
          <w:sz w:val="28"/>
          <w:szCs w:val="28"/>
        </w:rPr>
        <w:t xml:space="preserve">__20___ г.  </w:t>
      </w:r>
      <w:r w:rsidRPr="00305C83">
        <w:rPr>
          <w:rFonts w:ascii="Times New Roman" w:hAnsi="Times New Roman" w:cs="Times New Roman"/>
          <w:sz w:val="19"/>
          <w:szCs w:val="19"/>
        </w:rPr>
        <w:t>________________________________________</w:t>
      </w:r>
      <w:r w:rsidR="004101DB">
        <w:rPr>
          <w:rFonts w:ascii="Times New Roman" w:hAnsi="Times New Roman" w:cs="Times New Roman"/>
          <w:sz w:val="19"/>
          <w:szCs w:val="19"/>
        </w:rPr>
        <w:t>______</w:t>
      </w:r>
      <w:r w:rsidRPr="00305C83">
        <w:rPr>
          <w:rFonts w:ascii="Times New Roman" w:hAnsi="Times New Roman" w:cs="Times New Roman"/>
          <w:sz w:val="19"/>
          <w:szCs w:val="19"/>
        </w:rPr>
        <w:t>___</w:t>
      </w:r>
      <w:r w:rsidRPr="00243156">
        <w:rPr>
          <w:rFonts w:ascii="Times New Roman" w:hAnsi="Times New Roman" w:cs="Times New Roman"/>
          <w:sz w:val="20"/>
          <w:szCs w:val="20"/>
        </w:rPr>
        <w:t xml:space="preserve"> </w:t>
      </w:r>
      <w:r w:rsidR="00305C83">
        <w:rPr>
          <w:rFonts w:ascii="Times New Roman" w:hAnsi="Times New Roman" w:cs="Times New Roman"/>
          <w:sz w:val="20"/>
          <w:szCs w:val="20"/>
        </w:rPr>
        <w:t xml:space="preserve">                        </w:t>
      </w:r>
    </w:p>
    <w:p w:rsidR="00243156" w:rsidRDefault="00305C83" w:rsidP="00305C83">
      <w:pPr>
        <w:spacing w:after="0" w:line="240" w:lineRule="auto"/>
        <w:ind w:firstLine="720"/>
        <w:jc w:val="both"/>
        <w:rPr>
          <w:rFonts w:ascii="Times New Roman" w:hAnsi="Times New Roman" w:cs="Times New Roman"/>
          <w:sz w:val="16"/>
          <w:szCs w:val="16"/>
        </w:rPr>
      </w:pPr>
      <w:r>
        <w:rPr>
          <w:rFonts w:ascii="Times New Roman" w:hAnsi="Times New Roman" w:cs="Times New Roman"/>
          <w:sz w:val="20"/>
          <w:szCs w:val="20"/>
        </w:rPr>
        <w:t xml:space="preserve">               </w:t>
      </w:r>
      <w:r w:rsidR="00243156" w:rsidRPr="00305C83">
        <w:rPr>
          <w:rFonts w:ascii="Times New Roman" w:hAnsi="Times New Roman" w:cs="Times New Roman"/>
          <w:sz w:val="16"/>
          <w:szCs w:val="16"/>
        </w:rPr>
        <w:t>наименование общественной организации  (объединения)</w:t>
      </w:r>
    </w:p>
    <w:p w:rsidR="004101DB" w:rsidRPr="00305C83" w:rsidRDefault="004101DB" w:rsidP="00305C83">
      <w:pPr>
        <w:spacing w:after="0" w:line="240" w:lineRule="auto"/>
        <w:ind w:firstLine="720"/>
        <w:jc w:val="both"/>
        <w:rPr>
          <w:rFonts w:ascii="Times New Roman" w:hAnsi="Times New Roman" w:cs="Times New Roman"/>
          <w:sz w:val="19"/>
          <w:szCs w:val="19"/>
        </w:rPr>
      </w:pPr>
    </w:p>
    <w:p w:rsidR="008D0895" w:rsidRDefault="00243156" w:rsidP="008D0895">
      <w:pPr>
        <w:spacing w:after="0" w:line="240" w:lineRule="auto"/>
        <w:jc w:val="both"/>
        <w:rPr>
          <w:rFonts w:ascii="Times New Roman" w:hAnsi="Times New Roman" w:cs="Times New Roman"/>
          <w:sz w:val="28"/>
          <w:szCs w:val="28"/>
        </w:rPr>
      </w:pPr>
      <w:r w:rsidRPr="008D0895">
        <w:rPr>
          <w:rFonts w:ascii="Times New Roman" w:hAnsi="Times New Roman" w:cs="Times New Roman"/>
          <w:sz w:val="28"/>
          <w:szCs w:val="28"/>
        </w:rPr>
        <w:t>общественной экологической экспертизы в отношении</w:t>
      </w:r>
      <w:r w:rsidR="004101DB" w:rsidRPr="008D0895">
        <w:rPr>
          <w:rFonts w:ascii="Times New Roman" w:hAnsi="Times New Roman" w:cs="Times New Roman"/>
          <w:sz w:val="28"/>
          <w:szCs w:val="28"/>
        </w:rPr>
        <w:t>__________________________</w:t>
      </w:r>
      <w:r w:rsidR="008D0895">
        <w:rPr>
          <w:rFonts w:ascii="Times New Roman" w:hAnsi="Times New Roman" w:cs="Times New Roman"/>
          <w:sz w:val="28"/>
          <w:szCs w:val="28"/>
        </w:rPr>
        <w:t>_________________________________</w:t>
      </w:r>
      <w:r w:rsidR="004101DB" w:rsidRPr="008D0895">
        <w:rPr>
          <w:rFonts w:ascii="Times New Roman" w:hAnsi="Times New Roman" w:cs="Times New Roman"/>
          <w:sz w:val="28"/>
          <w:szCs w:val="28"/>
        </w:rPr>
        <w:t>__</w:t>
      </w:r>
    </w:p>
    <w:p w:rsidR="00243156" w:rsidRDefault="008D0895" w:rsidP="008D0895">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243156" w:rsidRPr="00243156">
        <w:rPr>
          <w:rFonts w:ascii="Times New Roman" w:hAnsi="Times New Roman" w:cs="Times New Roman"/>
          <w:sz w:val="28"/>
          <w:szCs w:val="28"/>
        </w:rPr>
        <w:t xml:space="preserve"> </w:t>
      </w:r>
      <w:r w:rsidR="00243156" w:rsidRPr="00243156">
        <w:rPr>
          <w:rFonts w:ascii="Times New Roman" w:hAnsi="Times New Roman" w:cs="Times New Roman"/>
          <w:sz w:val="20"/>
          <w:szCs w:val="20"/>
        </w:rPr>
        <w:t>наименование объекта общественной экологической экспертизы</w:t>
      </w:r>
    </w:p>
    <w:p w:rsidR="008D0895" w:rsidRPr="008D0895" w:rsidRDefault="008D0895" w:rsidP="008D0895">
      <w:pPr>
        <w:spacing w:after="0" w:line="240" w:lineRule="auto"/>
        <w:jc w:val="both"/>
        <w:rPr>
          <w:rFonts w:ascii="Times New Roman" w:hAnsi="Times New Roman" w:cs="Times New Roman"/>
          <w:sz w:val="28"/>
          <w:szCs w:val="28"/>
        </w:rPr>
      </w:pPr>
    </w:p>
    <w:p w:rsidR="00243156" w:rsidRPr="008D0895" w:rsidRDefault="00243156" w:rsidP="004101DB">
      <w:pPr>
        <w:jc w:val="both"/>
        <w:rPr>
          <w:rFonts w:ascii="Times New Roman" w:hAnsi="Times New Roman" w:cs="Times New Roman"/>
          <w:sz w:val="28"/>
          <w:szCs w:val="28"/>
        </w:rPr>
      </w:pPr>
      <w:r w:rsidRPr="008D0895">
        <w:rPr>
          <w:rFonts w:ascii="Times New Roman" w:hAnsi="Times New Roman" w:cs="Times New Roman"/>
          <w:sz w:val="28"/>
          <w:szCs w:val="28"/>
        </w:rPr>
        <w:t>зарегистрировано, о чем «___»_____________20___ года в Журнале государственной регистрации заявлений о проведении общественной экологической экспертизы на территории Качугского района  прои</w:t>
      </w:r>
      <w:r w:rsidR="004101DB" w:rsidRPr="008D0895">
        <w:rPr>
          <w:rFonts w:ascii="Times New Roman" w:hAnsi="Times New Roman" w:cs="Times New Roman"/>
          <w:sz w:val="28"/>
          <w:szCs w:val="28"/>
        </w:rPr>
        <w:t>зведена запись № _____________.</w:t>
      </w:r>
    </w:p>
    <w:p w:rsidR="004101DB" w:rsidRDefault="004101DB" w:rsidP="004101DB">
      <w:pPr>
        <w:jc w:val="both"/>
        <w:rPr>
          <w:rFonts w:ascii="Times New Roman" w:hAnsi="Times New Roman" w:cs="Times New Roman"/>
          <w:sz w:val="28"/>
          <w:szCs w:val="28"/>
        </w:rPr>
      </w:pPr>
    </w:p>
    <w:p w:rsidR="00495FFC" w:rsidRPr="008D0895" w:rsidRDefault="00495FFC" w:rsidP="004101DB">
      <w:pPr>
        <w:jc w:val="both"/>
        <w:rPr>
          <w:rFonts w:ascii="Times New Roman" w:hAnsi="Times New Roman" w:cs="Times New Roman"/>
          <w:sz w:val="28"/>
          <w:szCs w:val="28"/>
        </w:rPr>
      </w:pPr>
    </w:p>
    <w:p w:rsidR="00243156" w:rsidRPr="008D0895" w:rsidRDefault="00243156" w:rsidP="00243156">
      <w:pPr>
        <w:pStyle w:val="aa"/>
        <w:jc w:val="both"/>
        <w:rPr>
          <w:szCs w:val="28"/>
        </w:rPr>
      </w:pPr>
      <w:r w:rsidRPr="008D0895">
        <w:rPr>
          <w:szCs w:val="28"/>
        </w:rPr>
        <w:t xml:space="preserve">Мэр муниципального </w:t>
      </w:r>
      <w:r w:rsidR="00325311" w:rsidRPr="008D0895">
        <w:rPr>
          <w:szCs w:val="28"/>
        </w:rPr>
        <w:t>района</w:t>
      </w:r>
      <w:r w:rsidRPr="008D0895">
        <w:rPr>
          <w:szCs w:val="28"/>
        </w:rPr>
        <w:t xml:space="preserve"> </w:t>
      </w:r>
    </w:p>
    <w:p w:rsidR="00243156" w:rsidRDefault="00243156" w:rsidP="00243156">
      <w:pPr>
        <w:jc w:val="both"/>
        <w:rPr>
          <w:rFonts w:ascii="Times New Roman" w:hAnsi="Times New Roman" w:cs="Times New Roman"/>
          <w:sz w:val="28"/>
          <w:szCs w:val="28"/>
        </w:rPr>
      </w:pPr>
      <w:r w:rsidRPr="008D0895">
        <w:rPr>
          <w:rFonts w:ascii="Times New Roman" w:hAnsi="Times New Roman" w:cs="Times New Roman"/>
          <w:sz w:val="28"/>
          <w:szCs w:val="28"/>
        </w:rPr>
        <w:t>«Качугский район»</w:t>
      </w:r>
    </w:p>
    <w:p w:rsidR="001D7734" w:rsidRDefault="001D7734" w:rsidP="00243156">
      <w:pPr>
        <w:jc w:val="both"/>
        <w:rPr>
          <w:rFonts w:ascii="Times New Roman" w:hAnsi="Times New Roman" w:cs="Times New Roman"/>
          <w:sz w:val="28"/>
          <w:szCs w:val="28"/>
        </w:rPr>
      </w:pPr>
    </w:p>
    <w:p w:rsidR="001D7734" w:rsidRDefault="001D7734" w:rsidP="00243156">
      <w:pPr>
        <w:jc w:val="both"/>
        <w:rPr>
          <w:rFonts w:ascii="Times New Roman" w:hAnsi="Times New Roman" w:cs="Times New Roman"/>
          <w:sz w:val="28"/>
          <w:szCs w:val="28"/>
        </w:rPr>
      </w:pPr>
    </w:p>
    <w:p w:rsidR="001D7734" w:rsidRPr="008D0895" w:rsidRDefault="001D7734" w:rsidP="00243156">
      <w:pPr>
        <w:jc w:val="both"/>
        <w:rPr>
          <w:rFonts w:ascii="Times New Roman" w:hAnsi="Times New Roman" w:cs="Times New Roman"/>
          <w:sz w:val="28"/>
          <w:szCs w:val="28"/>
        </w:rPr>
      </w:pPr>
    </w:p>
    <w:tbl>
      <w:tblPr>
        <w:tblW w:w="6128" w:type="dxa"/>
        <w:tblInd w:w="3815" w:type="dxa"/>
        <w:tblLayout w:type="fixed"/>
        <w:tblLook w:val="0000" w:firstRow="0" w:lastRow="0" w:firstColumn="0" w:lastColumn="0" w:noHBand="0" w:noVBand="0"/>
      </w:tblPr>
      <w:tblGrid>
        <w:gridCol w:w="992"/>
        <w:gridCol w:w="5136"/>
      </w:tblGrid>
      <w:tr w:rsidR="004101DB" w:rsidRPr="00CE4124" w:rsidTr="001D7734">
        <w:trPr>
          <w:trHeight w:val="993"/>
        </w:trPr>
        <w:tc>
          <w:tcPr>
            <w:tcW w:w="992" w:type="dxa"/>
            <w:shd w:val="clear" w:color="auto" w:fill="auto"/>
          </w:tcPr>
          <w:p w:rsidR="004101DB" w:rsidRPr="00CE4124" w:rsidRDefault="004101DB" w:rsidP="00B82EA7">
            <w:pPr>
              <w:snapToGrid w:val="0"/>
              <w:jc w:val="right"/>
              <w:rPr>
                <w:rFonts w:ascii="Times New Roman" w:hAnsi="Times New Roman" w:cs="Times New Roman"/>
              </w:rPr>
            </w:pPr>
          </w:p>
          <w:p w:rsidR="004101DB" w:rsidRPr="00CE4124" w:rsidRDefault="004101DB" w:rsidP="00B82EA7">
            <w:pPr>
              <w:snapToGrid w:val="0"/>
              <w:jc w:val="right"/>
              <w:rPr>
                <w:rFonts w:ascii="Times New Roman" w:hAnsi="Times New Roman" w:cs="Times New Roman"/>
              </w:rPr>
            </w:pPr>
          </w:p>
          <w:p w:rsidR="004101DB" w:rsidRPr="00CE4124" w:rsidRDefault="004101DB" w:rsidP="00B82EA7">
            <w:pPr>
              <w:snapToGrid w:val="0"/>
              <w:jc w:val="right"/>
              <w:rPr>
                <w:rFonts w:ascii="Times New Roman" w:hAnsi="Times New Roman" w:cs="Times New Roman"/>
              </w:rPr>
            </w:pPr>
          </w:p>
        </w:tc>
        <w:tc>
          <w:tcPr>
            <w:tcW w:w="5136" w:type="dxa"/>
            <w:shd w:val="clear" w:color="auto" w:fill="auto"/>
          </w:tcPr>
          <w:p w:rsidR="004101DB" w:rsidRPr="001D7734" w:rsidRDefault="004101DB" w:rsidP="00B82EA7">
            <w:pPr>
              <w:spacing w:after="0" w:line="240" w:lineRule="auto"/>
              <w:jc w:val="center"/>
              <w:rPr>
                <w:rFonts w:ascii="Times New Roman" w:hAnsi="Times New Roman" w:cs="Times New Roman"/>
                <w:sz w:val="28"/>
                <w:szCs w:val="28"/>
              </w:rPr>
            </w:pPr>
            <w:r w:rsidRPr="001D7734">
              <w:rPr>
                <w:rFonts w:ascii="Times New Roman" w:hAnsi="Times New Roman" w:cs="Times New Roman"/>
                <w:sz w:val="28"/>
                <w:szCs w:val="28"/>
              </w:rPr>
              <w:t>ПРИЛОЖЕНИЕ 4</w:t>
            </w:r>
          </w:p>
          <w:p w:rsidR="004101DB" w:rsidRPr="001D7734" w:rsidRDefault="004101DB" w:rsidP="004101DB">
            <w:pPr>
              <w:spacing w:after="0" w:line="240" w:lineRule="auto"/>
              <w:jc w:val="center"/>
              <w:rPr>
                <w:rFonts w:ascii="Times New Roman" w:hAnsi="Times New Roman" w:cs="Times New Roman"/>
                <w:spacing w:val="1"/>
                <w:sz w:val="28"/>
                <w:szCs w:val="28"/>
              </w:rPr>
            </w:pPr>
            <w:r w:rsidRPr="001D7734">
              <w:rPr>
                <w:rFonts w:ascii="Times New Roman" w:hAnsi="Times New Roman" w:cs="Times New Roman"/>
                <w:sz w:val="28"/>
                <w:szCs w:val="28"/>
              </w:rPr>
              <w:t>к административному регламенту по предоставлению муниципальной услуги «Государственная регистрация заявления о проведении общественной экологической экспертизы</w:t>
            </w:r>
            <w:r w:rsidRPr="001D7734">
              <w:rPr>
                <w:rFonts w:ascii="Times New Roman" w:hAnsi="Times New Roman" w:cs="Times New Roman"/>
                <w:spacing w:val="1"/>
                <w:sz w:val="28"/>
                <w:szCs w:val="28"/>
              </w:rPr>
              <w:t>»</w:t>
            </w:r>
          </w:p>
          <w:p w:rsidR="004101DB" w:rsidRPr="0034052D" w:rsidRDefault="004101DB" w:rsidP="00B82EA7">
            <w:pPr>
              <w:spacing w:after="0" w:line="240" w:lineRule="auto"/>
              <w:jc w:val="center"/>
              <w:rPr>
                <w:rFonts w:ascii="Times New Roman" w:hAnsi="Times New Roman" w:cs="Times New Roman"/>
                <w:sz w:val="19"/>
                <w:szCs w:val="19"/>
              </w:rPr>
            </w:pPr>
          </w:p>
        </w:tc>
      </w:tr>
    </w:tbl>
    <w:p w:rsidR="00243156" w:rsidRPr="004101DB" w:rsidRDefault="00243156" w:rsidP="00243156">
      <w:pPr>
        <w:ind w:firstLine="720"/>
        <w:jc w:val="both"/>
        <w:rPr>
          <w:sz w:val="19"/>
          <w:szCs w:val="19"/>
        </w:rPr>
      </w:pPr>
    </w:p>
    <w:p w:rsidR="00333E99" w:rsidRPr="004101DB" w:rsidRDefault="00333E99" w:rsidP="004101DB">
      <w:pPr>
        <w:pStyle w:val="1"/>
        <w:suppressAutoHyphens/>
        <w:spacing w:before="0" w:after="0" w:line="276" w:lineRule="auto"/>
        <w:rPr>
          <w:rFonts w:ascii="Times New Roman" w:hAnsi="Times New Roman" w:cs="Times New Roman"/>
          <w:b w:val="0"/>
          <w:sz w:val="19"/>
          <w:szCs w:val="19"/>
        </w:rPr>
      </w:pPr>
    </w:p>
    <w:p w:rsidR="00801DE5" w:rsidRPr="001D7734" w:rsidRDefault="00801DE5" w:rsidP="00801DE5">
      <w:pPr>
        <w:pStyle w:val="1"/>
        <w:suppressAutoHyphens/>
        <w:spacing w:before="0" w:after="0" w:line="276" w:lineRule="auto"/>
        <w:jc w:val="center"/>
        <w:rPr>
          <w:rFonts w:ascii="Times New Roman" w:hAnsi="Times New Roman" w:cs="Times New Roman"/>
          <w:b w:val="0"/>
          <w:sz w:val="28"/>
          <w:szCs w:val="28"/>
        </w:rPr>
      </w:pPr>
      <w:r w:rsidRPr="001D7734">
        <w:rPr>
          <w:rFonts w:ascii="Times New Roman" w:hAnsi="Times New Roman" w:cs="Times New Roman"/>
          <w:b w:val="0"/>
          <w:sz w:val="28"/>
          <w:szCs w:val="28"/>
        </w:rPr>
        <w:t>УВЕДОМЛЕНИЕ</w:t>
      </w:r>
    </w:p>
    <w:p w:rsidR="00801DE5" w:rsidRPr="001D7734" w:rsidRDefault="00801DE5" w:rsidP="00801DE5">
      <w:pPr>
        <w:pStyle w:val="1"/>
        <w:suppressAutoHyphens/>
        <w:spacing w:before="0" w:after="0" w:line="276" w:lineRule="auto"/>
        <w:jc w:val="center"/>
        <w:rPr>
          <w:rFonts w:ascii="Times New Roman" w:hAnsi="Times New Roman" w:cs="Times New Roman"/>
          <w:b w:val="0"/>
          <w:sz w:val="28"/>
          <w:szCs w:val="28"/>
        </w:rPr>
      </w:pPr>
      <w:r w:rsidRPr="001D7734">
        <w:rPr>
          <w:rFonts w:ascii="Times New Roman" w:hAnsi="Times New Roman" w:cs="Times New Roman"/>
          <w:b w:val="0"/>
          <w:sz w:val="28"/>
          <w:szCs w:val="28"/>
        </w:rPr>
        <w:t xml:space="preserve">об отказе в  регистрации заявления о проведении общественной </w:t>
      </w:r>
    </w:p>
    <w:p w:rsidR="00801DE5" w:rsidRPr="001D7734" w:rsidRDefault="00801DE5" w:rsidP="00801DE5">
      <w:pPr>
        <w:pStyle w:val="1"/>
        <w:suppressAutoHyphens/>
        <w:spacing w:before="0" w:after="0" w:line="276" w:lineRule="auto"/>
        <w:jc w:val="center"/>
        <w:rPr>
          <w:rFonts w:ascii="Times New Roman" w:hAnsi="Times New Roman" w:cs="Times New Roman"/>
          <w:b w:val="0"/>
          <w:sz w:val="28"/>
          <w:szCs w:val="28"/>
        </w:rPr>
      </w:pPr>
      <w:r w:rsidRPr="001D7734">
        <w:rPr>
          <w:rFonts w:ascii="Times New Roman" w:hAnsi="Times New Roman" w:cs="Times New Roman"/>
          <w:b w:val="0"/>
          <w:sz w:val="28"/>
          <w:szCs w:val="28"/>
        </w:rPr>
        <w:t>экологической экспертизы</w:t>
      </w:r>
    </w:p>
    <w:p w:rsidR="00801DE5" w:rsidRPr="004101DB" w:rsidRDefault="00801DE5" w:rsidP="00801DE5">
      <w:pPr>
        <w:pStyle w:val="aa"/>
        <w:jc w:val="center"/>
        <w:rPr>
          <w:sz w:val="19"/>
          <w:szCs w:val="19"/>
        </w:rPr>
      </w:pPr>
      <w:r w:rsidRPr="004101DB">
        <w:rPr>
          <w:sz w:val="19"/>
          <w:szCs w:val="19"/>
        </w:rPr>
        <w:br/>
      </w:r>
      <w:r w:rsidRPr="001D7734">
        <w:rPr>
          <w:szCs w:val="28"/>
        </w:rPr>
        <w:t>Уважаемы</w:t>
      </w:r>
      <w:proofErr w:type="gramStart"/>
      <w:r w:rsidRPr="001D7734">
        <w:rPr>
          <w:szCs w:val="28"/>
        </w:rPr>
        <w:t>й(</w:t>
      </w:r>
      <w:proofErr w:type="spellStart"/>
      <w:proofErr w:type="gramEnd"/>
      <w:r w:rsidRPr="001D7734">
        <w:rPr>
          <w:szCs w:val="28"/>
        </w:rPr>
        <w:t>ая</w:t>
      </w:r>
      <w:proofErr w:type="spellEnd"/>
      <w:r w:rsidRPr="001D7734">
        <w:rPr>
          <w:szCs w:val="28"/>
        </w:rPr>
        <w:t>)</w:t>
      </w:r>
      <w:r w:rsidRPr="004101DB">
        <w:rPr>
          <w:sz w:val="19"/>
          <w:szCs w:val="19"/>
        </w:rPr>
        <w:t xml:space="preserve"> ___________________________________________________________________</w:t>
      </w:r>
    </w:p>
    <w:p w:rsidR="00801DE5" w:rsidRPr="004101DB" w:rsidRDefault="008D0895" w:rsidP="00801DE5">
      <w:pPr>
        <w:pStyle w:val="aa"/>
        <w:jc w:val="center"/>
        <w:rPr>
          <w:sz w:val="19"/>
          <w:szCs w:val="19"/>
        </w:rPr>
      </w:pPr>
      <w:r w:rsidRPr="004101DB">
        <w:rPr>
          <w:sz w:val="19"/>
          <w:szCs w:val="19"/>
        </w:rPr>
        <w:t xml:space="preserve"> </w:t>
      </w:r>
      <w:r w:rsidR="00801DE5" w:rsidRPr="004101DB">
        <w:rPr>
          <w:sz w:val="19"/>
          <w:szCs w:val="19"/>
        </w:rPr>
        <w:t>(имя, отчество руководителя общественной организации, объединения)</w:t>
      </w:r>
    </w:p>
    <w:p w:rsidR="00801DE5" w:rsidRPr="004101DB" w:rsidRDefault="00801DE5" w:rsidP="00801DE5">
      <w:pPr>
        <w:pStyle w:val="aa"/>
        <w:jc w:val="both"/>
        <w:rPr>
          <w:sz w:val="19"/>
          <w:szCs w:val="19"/>
        </w:rPr>
      </w:pPr>
      <w:r w:rsidRPr="001D7734">
        <w:rPr>
          <w:szCs w:val="28"/>
        </w:rPr>
        <w:t xml:space="preserve">в  соответствии  со  статьей 23 Федерального закона  от  23 ноября 1995 года № 174-ФЗ «Об экологической экспертизе» администрация муниципального </w:t>
      </w:r>
      <w:r w:rsidR="008C4D6C" w:rsidRPr="001D7734">
        <w:rPr>
          <w:szCs w:val="28"/>
        </w:rPr>
        <w:t>района</w:t>
      </w:r>
      <w:r w:rsidRPr="001D7734">
        <w:rPr>
          <w:szCs w:val="28"/>
        </w:rPr>
        <w:t xml:space="preserve"> </w:t>
      </w:r>
      <w:r w:rsidR="006B1D9B" w:rsidRPr="001D7734">
        <w:rPr>
          <w:szCs w:val="28"/>
        </w:rPr>
        <w:t>«Качугский район»</w:t>
      </w:r>
      <w:r w:rsidRPr="001D7734">
        <w:rPr>
          <w:szCs w:val="28"/>
        </w:rPr>
        <w:t xml:space="preserve"> отказывает Вам в регистрации заявления</w:t>
      </w:r>
      <w:r w:rsidRPr="004101DB">
        <w:rPr>
          <w:sz w:val="19"/>
          <w:szCs w:val="19"/>
        </w:rPr>
        <w:t xml:space="preserve"> _________________________________________________________</w:t>
      </w:r>
      <w:r w:rsidR="00495FFC">
        <w:rPr>
          <w:sz w:val="19"/>
          <w:szCs w:val="19"/>
        </w:rPr>
        <w:t>______________________________</w:t>
      </w:r>
      <w:r w:rsidRPr="004101DB">
        <w:rPr>
          <w:sz w:val="19"/>
          <w:szCs w:val="19"/>
        </w:rPr>
        <w:t>____</w:t>
      </w:r>
      <w:r w:rsidR="008C4D6C">
        <w:rPr>
          <w:sz w:val="19"/>
          <w:szCs w:val="19"/>
        </w:rPr>
        <w:t>______</w:t>
      </w:r>
      <w:r w:rsidRPr="004101DB">
        <w:rPr>
          <w:sz w:val="19"/>
          <w:szCs w:val="19"/>
        </w:rPr>
        <w:t>_______</w:t>
      </w:r>
    </w:p>
    <w:p w:rsidR="00801DE5" w:rsidRPr="004101DB" w:rsidRDefault="00801DE5" w:rsidP="00801DE5">
      <w:pPr>
        <w:pStyle w:val="aa"/>
        <w:jc w:val="both"/>
        <w:rPr>
          <w:sz w:val="19"/>
          <w:szCs w:val="19"/>
        </w:rPr>
      </w:pPr>
      <w:r w:rsidRPr="004101DB">
        <w:rPr>
          <w:sz w:val="19"/>
          <w:szCs w:val="19"/>
        </w:rPr>
        <w:t>________________________________________________________</w:t>
      </w:r>
      <w:r w:rsidR="00495FFC">
        <w:rPr>
          <w:sz w:val="19"/>
          <w:szCs w:val="19"/>
        </w:rPr>
        <w:t>_____________________________</w:t>
      </w:r>
      <w:r w:rsidRPr="004101DB">
        <w:rPr>
          <w:sz w:val="19"/>
          <w:szCs w:val="19"/>
        </w:rPr>
        <w:t>__</w:t>
      </w:r>
      <w:r w:rsidR="008C4D6C">
        <w:rPr>
          <w:sz w:val="19"/>
          <w:szCs w:val="19"/>
        </w:rPr>
        <w:t>_______</w:t>
      </w:r>
      <w:r w:rsidRPr="004101DB">
        <w:rPr>
          <w:sz w:val="19"/>
          <w:szCs w:val="19"/>
        </w:rPr>
        <w:t>__________</w:t>
      </w:r>
    </w:p>
    <w:p w:rsidR="00801DE5" w:rsidRPr="004101DB" w:rsidRDefault="00801DE5" w:rsidP="00801DE5">
      <w:pPr>
        <w:pStyle w:val="aa"/>
        <w:ind w:firstLine="709"/>
        <w:jc w:val="center"/>
        <w:rPr>
          <w:sz w:val="16"/>
          <w:szCs w:val="16"/>
        </w:rPr>
      </w:pPr>
      <w:proofErr w:type="gramStart"/>
      <w:r w:rsidRPr="004101DB">
        <w:rPr>
          <w:sz w:val="16"/>
          <w:szCs w:val="16"/>
        </w:rPr>
        <w:t xml:space="preserve">(наименование общественной организации, подававшей заявление </w:t>
      </w:r>
      <w:proofErr w:type="gramEnd"/>
    </w:p>
    <w:p w:rsidR="00801DE5" w:rsidRPr="004101DB" w:rsidRDefault="00801DE5" w:rsidP="00801DE5">
      <w:pPr>
        <w:pStyle w:val="aa"/>
        <w:ind w:firstLine="709"/>
        <w:jc w:val="center"/>
        <w:rPr>
          <w:sz w:val="16"/>
          <w:szCs w:val="16"/>
        </w:rPr>
      </w:pPr>
      <w:r w:rsidRPr="004101DB">
        <w:rPr>
          <w:sz w:val="16"/>
          <w:szCs w:val="16"/>
        </w:rPr>
        <w:t>на проведение общественной экологической экспертизы)</w:t>
      </w:r>
    </w:p>
    <w:p w:rsidR="00801DE5" w:rsidRPr="001D7734" w:rsidRDefault="00801DE5" w:rsidP="00801DE5">
      <w:pPr>
        <w:pStyle w:val="aa"/>
        <w:jc w:val="both"/>
        <w:rPr>
          <w:szCs w:val="28"/>
        </w:rPr>
      </w:pPr>
      <w:r w:rsidRPr="001D7734">
        <w:rPr>
          <w:szCs w:val="28"/>
        </w:rPr>
        <w:t>на проведение общественной экологической экспертизы</w:t>
      </w:r>
    </w:p>
    <w:p w:rsidR="00801DE5" w:rsidRPr="004101DB" w:rsidRDefault="00801DE5" w:rsidP="00801DE5">
      <w:pPr>
        <w:pStyle w:val="aa"/>
        <w:jc w:val="both"/>
        <w:rPr>
          <w:sz w:val="19"/>
          <w:szCs w:val="19"/>
        </w:rPr>
      </w:pPr>
      <w:r w:rsidRPr="004101DB">
        <w:rPr>
          <w:sz w:val="19"/>
          <w:szCs w:val="19"/>
        </w:rPr>
        <w:t>_____________________</w:t>
      </w:r>
      <w:r w:rsidR="00495FFC">
        <w:rPr>
          <w:sz w:val="19"/>
          <w:szCs w:val="19"/>
        </w:rPr>
        <w:t>____________________________________</w:t>
      </w:r>
      <w:r w:rsidRPr="004101DB">
        <w:rPr>
          <w:sz w:val="19"/>
          <w:szCs w:val="19"/>
        </w:rPr>
        <w:t>_______________________________________________</w:t>
      </w:r>
    </w:p>
    <w:p w:rsidR="00801DE5" w:rsidRPr="004101DB" w:rsidRDefault="00801DE5" w:rsidP="00801DE5">
      <w:pPr>
        <w:pStyle w:val="aa"/>
        <w:jc w:val="center"/>
        <w:rPr>
          <w:sz w:val="16"/>
          <w:szCs w:val="16"/>
        </w:rPr>
      </w:pPr>
      <w:r w:rsidRPr="004101DB">
        <w:rPr>
          <w:sz w:val="16"/>
          <w:szCs w:val="16"/>
        </w:rPr>
        <w:t>(наименование объекта общественной экспертизы)</w:t>
      </w:r>
    </w:p>
    <w:p w:rsidR="00801DE5" w:rsidRPr="004101DB" w:rsidRDefault="00801DE5" w:rsidP="00801DE5">
      <w:pPr>
        <w:pStyle w:val="aa"/>
        <w:jc w:val="both"/>
        <w:rPr>
          <w:sz w:val="19"/>
          <w:szCs w:val="19"/>
        </w:rPr>
      </w:pPr>
      <w:r w:rsidRPr="001D7734">
        <w:rPr>
          <w:szCs w:val="28"/>
        </w:rPr>
        <w:t>расположенного</w:t>
      </w:r>
      <w:r w:rsidRPr="004101DB">
        <w:rPr>
          <w:sz w:val="19"/>
          <w:szCs w:val="19"/>
        </w:rPr>
        <w:t xml:space="preserve"> ____________________________________</w:t>
      </w:r>
      <w:r w:rsidR="00495FFC">
        <w:rPr>
          <w:sz w:val="19"/>
          <w:szCs w:val="19"/>
        </w:rPr>
        <w:t>__________________________________________________</w:t>
      </w:r>
      <w:r w:rsidRPr="004101DB">
        <w:rPr>
          <w:sz w:val="19"/>
          <w:szCs w:val="19"/>
        </w:rPr>
        <w:t>__________________</w:t>
      </w:r>
    </w:p>
    <w:p w:rsidR="00801DE5" w:rsidRPr="004101DB" w:rsidRDefault="00801DE5" w:rsidP="00801DE5">
      <w:pPr>
        <w:pStyle w:val="aa"/>
        <w:ind w:left="1416" w:firstLine="708"/>
        <w:jc w:val="center"/>
        <w:rPr>
          <w:sz w:val="16"/>
          <w:szCs w:val="16"/>
        </w:rPr>
      </w:pPr>
      <w:r w:rsidRPr="004101DB">
        <w:rPr>
          <w:sz w:val="16"/>
          <w:szCs w:val="16"/>
        </w:rPr>
        <w:t>(местонахождение объекта общественной экспертизы)</w:t>
      </w:r>
    </w:p>
    <w:p w:rsidR="00801DE5" w:rsidRPr="001D7734" w:rsidRDefault="00801DE5" w:rsidP="00801DE5">
      <w:pPr>
        <w:pStyle w:val="aa"/>
        <w:jc w:val="both"/>
        <w:rPr>
          <w:szCs w:val="28"/>
        </w:rPr>
      </w:pPr>
      <w:r w:rsidRPr="001D7734">
        <w:rPr>
          <w:szCs w:val="28"/>
        </w:rPr>
        <w:t>на основании:</w:t>
      </w:r>
    </w:p>
    <w:p w:rsidR="00801DE5" w:rsidRPr="004101DB" w:rsidRDefault="00801DE5" w:rsidP="00801DE5">
      <w:pPr>
        <w:pStyle w:val="aa"/>
        <w:ind w:firstLine="709"/>
        <w:jc w:val="both"/>
        <w:rPr>
          <w:sz w:val="19"/>
          <w:szCs w:val="19"/>
        </w:rPr>
      </w:pPr>
    </w:p>
    <w:tbl>
      <w:tblPr>
        <w:tblpPr w:leftFromText="180" w:rightFromText="180" w:vertAnchor="text" w:horzAnchor="margin" w:tblpXSpec="center" w:tblpY="130"/>
        <w:tblW w:w="6771" w:type="dxa"/>
        <w:tblLayout w:type="fixed"/>
        <w:tblLook w:val="0000" w:firstRow="0" w:lastRow="0" w:firstColumn="0" w:lastColumn="0" w:noHBand="0" w:noVBand="0"/>
      </w:tblPr>
      <w:tblGrid>
        <w:gridCol w:w="557"/>
        <w:gridCol w:w="3979"/>
        <w:gridCol w:w="2235"/>
      </w:tblGrid>
      <w:tr w:rsidR="008D0895" w:rsidRPr="004101DB" w:rsidTr="008D0895">
        <w:tc>
          <w:tcPr>
            <w:tcW w:w="557"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ind w:firstLine="709"/>
              <w:jc w:val="both"/>
              <w:rPr>
                <w:sz w:val="19"/>
                <w:szCs w:val="19"/>
              </w:rPr>
            </w:pPr>
            <w:r w:rsidRPr="004101DB">
              <w:rPr>
                <w:sz w:val="19"/>
                <w:szCs w:val="19"/>
              </w:rPr>
              <w:t>№</w:t>
            </w:r>
          </w:p>
          <w:p w:rsidR="008D0895" w:rsidRPr="004101DB" w:rsidRDefault="008D0895" w:rsidP="008D0895">
            <w:pPr>
              <w:pStyle w:val="aa"/>
              <w:ind w:firstLine="709"/>
              <w:jc w:val="both"/>
              <w:rPr>
                <w:sz w:val="19"/>
                <w:szCs w:val="19"/>
              </w:rPr>
            </w:pPr>
            <w:proofErr w:type="spellStart"/>
            <w:r w:rsidRPr="004101DB">
              <w:rPr>
                <w:sz w:val="19"/>
                <w:szCs w:val="19"/>
              </w:rPr>
              <w:t>П</w:t>
            </w:r>
            <w:r>
              <w:rPr>
                <w:sz w:val="19"/>
                <w:szCs w:val="19"/>
              </w:rPr>
              <w:t>п</w:t>
            </w:r>
            <w:proofErr w:type="spellEnd"/>
            <w:r>
              <w:rPr>
                <w:sz w:val="19"/>
                <w:szCs w:val="19"/>
              </w:rPr>
              <w:t>/</w:t>
            </w:r>
            <w:proofErr w:type="gramStart"/>
            <w:r w:rsidRPr="004101DB">
              <w:rPr>
                <w:sz w:val="19"/>
                <w:szCs w:val="19"/>
              </w:rPr>
              <w:t>п</w:t>
            </w:r>
            <w:proofErr w:type="gramEnd"/>
          </w:p>
        </w:tc>
        <w:tc>
          <w:tcPr>
            <w:tcW w:w="3979"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jc w:val="center"/>
              <w:rPr>
                <w:sz w:val="19"/>
                <w:szCs w:val="19"/>
              </w:rPr>
            </w:pPr>
            <w:r w:rsidRPr="004101DB">
              <w:rPr>
                <w:sz w:val="19"/>
                <w:szCs w:val="19"/>
              </w:rPr>
              <w:t>Наименование нарушения, допущенного заявителем при подаче заявления на регистрацию</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8D0895" w:rsidRPr="004101DB" w:rsidRDefault="008D0895" w:rsidP="008D0895">
            <w:pPr>
              <w:pStyle w:val="aa"/>
              <w:rPr>
                <w:sz w:val="19"/>
                <w:szCs w:val="19"/>
                <w:vertAlign w:val="superscript"/>
              </w:rPr>
            </w:pPr>
            <w:r w:rsidRPr="004101DB">
              <w:rPr>
                <w:sz w:val="19"/>
                <w:szCs w:val="19"/>
              </w:rPr>
              <w:t>Основание для отказа в регистрации заявления</w:t>
            </w:r>
            <w:r w:rsidRPr="004101DB">
              <w:rPr>
                <w:sz w:val="19"/>
                <w:szCs w:val="19"/>
                <w:vertAlign w:val="superscript"/>
              </w:rPr>
              <w:t>*</w:t>
            </w:r>
          </w:p>
        </w:tc>
      </w:tr>
      <w:tr w:rsidR="008D0895" w:rsidRPr="004101DB" w:rsidTr="008D0895">
        <w:tc>
          <w:tcPr>
            <w:tcW w:w="557"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ind w:firstLine="709"/>
              <w:jc w:val="both"/>
              <w:rPr>
                <w:sz w:val="19"/>
                <w:szCs w:val="19"/>
              </w:rPr>
            </w:pPr>
            <w:r w:rsidRPr="004101DB">
              <w:rPr>
                <w:sz w:val="19"/>
                <w:szCs w:val="19"/>
              </w:rPr>
              <w:t>1</w:t>
            </w:r>
          </w:p>
        </w:tc>
        <w:tc>
          <w:tcPr>
            <w:tcW w:w="3979"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ind w:firstLine="709"/>
              <w:jc w:val="both"/>
              <w:rPr>
                <w:sz w:val="19"/>
                <w:szCs w:val="19"/>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8D0895" w:rsidRPr="004101DB" w:rsidRDefault="008D0895" w:rsidP="008D0895">
            <w:pPr>
              <w:pStyle w:val="aa"/>
              <w:ind w:firstLine="709"/>
              <w:jc w:val="both"/>
              <w:rPr>
                <w:sz w:val="19"/>
                <w:szCs w:val="19"/>
              </w:rPr>
            </w:pPr>
          </w:p>
        </w:tc>
      </w:tr>
      <w:tr w:rsidR="008D0895" w:rsidRPr="004101DB" w:rsidTr="008D0895">
        <w:tc>
          <w:tcPr>
            <w:tcW w:w="557"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ind w:firstLine="709"/>
              <w:jc w:val="both"/>
              <w:rPr>
                <w:sz w:val="19"/>
                <w:szCs w:val="19"/>
              </w:rPr>
            </w:pPr>
            <w:r w:rsidRPr="004101DB">
              <w:rPr>
                <w:sz w:val="19"/>
                <w:szCs w:val="19"/>
              </w:rPr>
              <w:t>2</w:t>
            </w:r>
          </w:p>
        </w:tc>
        <w:tc>
          <w:tcPr>
            <w:tcW w:w="3979" w:type="dxa"/>
            <w:tcBorders>
              <w:top w:val="single" w:sz="4" w:space="0" w:color="000000"/>
              <w:left w:val="single" w:sz="4" w:space="0" w:color="000000"/>
              <w:bottom w:val="single" w:sz="4" w:space="0" w:color="000000"/>
            </w:tcBorders>
            <w:shd w:val="clear" w:color="auto" w:fill="auto"/>
          </w:tcPr>
          <w:p w:rsidR="008D0895" w:rsidRPr="004101DB" w:rsidRDefault="008D0895" w:rsidP="008D0895">
            <w:pPr>
              <w:pStyle w:val="aa"/>
              <w:ind w:firstLine="709"/>
              <w:jc w:val="both"/>
              <w:rPr>
                <w:sz w:val="19"/>
                <w:szCs w:val="19"/>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8D0895" w:rsidRPr="004101DB" w:rsidRDefault="008D0895" w:rsidP="008D0895">
            <w:pPr>
              <w:pStyle w:val="aa"/>
              <w:ind w:firstLine="709"/>
              <w:jc w:val="both"/>
              <w:rPr>
                <w:sz w:val="19"/>
                <w:szCs w:val="19"/>
              </w:rPr>
            </w:pPr>
          </w:p>
        </w:tc>
      </w:tr>
    </w:tbl>
    <w:p w:rsidR="00801DE5" w:rsidRDefault="00801DE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Default="008D0895" w:rsidP="00801DE5">
      <w:pPr>
        <w:pStyle w:val="aa"/>
        <w:ind w:firstLine="709"/>
        <w:jc w:val="both"/>
        <w:rPr>
          <w:sz w:val="19"/>
          <w:szCs w:val="19"/>
        </w:rPr>
      </w:pPr>
    </w:p>
    <w:p w:rsidR="008D0895" w:rsidRPr="004101DB" w:rsidRDefault="008D0895" w:rsidP="00801DE5">
      <w:pPr>
        <w:pStyle w:val="aa"/>
        <w:ind w:firstLine="709"/>
        <w:jc w:val="both"/>
        <w:rPr>
          <w:sz w:val="19"/>
          <w:szCs w:val="19"/>
        </w:rPr>
      </w:pPr>
    </w:p>
    <w:p w:rsidR="00801DE5" w:rsidRPr="004101DB" w:rsidRDefault="00801DE5" w:rsidP="00801DE5">
      <w:pPr>
        <w:pStyle w:val="aa"/>
        <w:jc w:val="both"/>
        <w:rPr>
          <w:sz w:val="16"/>
          <w:szCs w:val="16"/>
        </w:rPr>
      </w:pPr>
      <w:r w:rsidRPr="004101DB">
        <w:rPr>
          <w:sz w:val="16"/>
          <w:szCs w:val="16"/>
        </w:rP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w:t>
      </w:r>
      <w:r w:rsidR="006B1D9B" w:rsidRPr="004101DB">
        <w:rPr>
          <w:sz w:val="16"/>
          <w:szCs w:val="16"/>
        </w:rPr>
        <w:t>Государственная р</w:t>
      </w:r>
      <w:r w:rsidRPr="004101DB">
        <w:rPr>
          <w:bCs/>
          <w:sz w:val="16"/>
          <w:szCs w:val="16"/>
        </w:rPr>
        <w:t>егистрация</w:t>
      </w:r>
      <w:r w:rsidRPr="004101DB">
        <w:rPr>
          <w:sz w:val="16"/>
          <w:szCs w:val="16"/>
        </w:rPr>
        <w:t xml:space="preserve"> заявлени</w:t>
      </w:r>
      <w:r w:rsidR="00AA61D0">
        <w:rPr>
          <w:sz w:val="16"/>
          <w:szCs w:val="16"/>
        </w:rPr>
        <w:t>я</w:t>
      </w:r>
      <w:r w:rsidRPr="004101DB">
        <w:rPr>
          <w:sz w:val="16"/>
          <w:szCs w:val="16"/>
        </w:rPr>
        <w:t xml:space="preserve"> о проведении</w:t>
      </w:r>
      <w:r w:rsidRPr="004101DB">
        <w:rPr>
          <w:bCs/>
          <w:sz w:val="16"/>
          <w:szCs w:val="16"/>
        </w:rPr>
        <w:t xml:space="preserve"> </w:t>
      </w:r>
      <w:r w:rsidRPr="004101DB">
        <w:rPr>
          <w:sz w:val="16"/>
          <w:szCs w:val="16"/>
        </w:rPr>
        <w:t>общест</w:t>
      </w:r>
      <w:r w:rsidR="008C4D6C">
        <w:rPr>
          <w:sz w:val="16"/>
          <w:szCs w:val="16"/>
        </w:rPr>
        <w:t>венной экологической экспертизы</w:t>
      </w:r>
      <w:r w:rsidRPr="004101DB">
        <w:rPr>
          <w:sz w:val="16"/>
          <w:szCs w:val="16"/>
        </w:rPr>
        <w:t>».</w:t>
      </w:r>
    </w:p>
    <w:p w:rsidR="00801DE5" w:rsidRDefault="00801DE5" w:rsidP="00801DE5">
      <w:pPr>
        <w:pStyle w:val="aa"/>
        <w:ind w:firstLine="709"/>
        <w:jc w:val="both"/>
        <w:rPr>
          <w:szCs w:val="28"/>
        </w:rPr>
      </w:pPr>
    </w:p>
    <w:p w:rsidR="00495FFC" w:rsidRDefault="00495FFC" w:rsidP="00801DE5">
      <w:pPr>
        <w:pStyle w:val="aa"/>
        <w:ind w:firstLine="709"/>
        <w:jc w:val="both"/>
        <w:rPr>
          <w:szCs w:val="28"/>
        </w:rPr>
      </w:pPr>
    </w:p>
    <w:p w:rsidR="00495FFC" w:rsidRPr="006B1D9B" w:rsidRDefault="00495FFC" w:rsidP="00801DE5">
      <w:pPr>
        <w:pStyle w:val="aa"/>
        <w:ind w:firstLine="709"/>
        <w:jc w:val="both"/>
        <w:rPr>
          <w:szCs w:val="28"/>
        </w:rPr>
      </w:pPr>
    </w:p>
    <w:p w:rsidR="00801DE5" w:rsidRPr="001D7734" w:rsidRDefault="00325311" w:rsidP="006B1D9B">
      <w:pPr>
        <w:pStyle w:val="aa"/>
        <w:jc w:val="both"/>
        <w:rPr>
          <w:szCs w:val="28"/>
        </w:rPr>
      </w:pPr>
      <w:r w:rsidRPr="001D7734">
        <w:rPr>
          <w:szCs w:val="28"/>
        </w:rPr>
        <w:t xml:space="preserve">Мэр </w:t>
      </w:r>
      <w:r w:rsidR="00801DE5" w:rsidRPr="001D7734">
        <w:rPr>
          <w:szCs w:val="28"/>
        </w:rPr>
        <w:t xml:space="preserve">муниципального </w:t>
      </w:r>
      <w:r w:rsidRPr="001D7734">
        <w:rPr>
          <w:szCs w:val="28"/>
        </w:rPr>
        <w:t>района</w:t>
      </w:r>
      <w:r w:rsidR="00801DE5" w:rsidRPr="001D7734">
        <w:rPr>
          <w:szCs w:val="28"/>
        </w:rPr>
        <w:t xml:space="preserve"> </w:t>
      </w:r>
    </w:p>
    <w:p w:rsidR="00801DE5" w:rsidRPr="001D7734" w:rsidRDefault="003372AD" w:rsidP="006B1D9B">
      <w:pPr>
        <w:pStyle w:val="aa"/>
        <w:jc w:val="both"/>
        <w:rPr>
          <w:szCs w:val="28"/>
        </w:rPr>
      </w:pPr>
      <w:r w:rsidRPr="001D7734">
        <w:rPr>
          <w:szCs w:val="28"/>
        </w:rPr>
        <w:t>«</w:t>
      </w:r>
      <w:r w:rsidR="00801DE5" w:rsidRPr="001D7734">
        <w:rPr>
          <w:szCs w:val="28"/>
        </w:rPr>
        <w:t>Качугский район</w:t>
      </w:r>
      <w:r w:rsidRPr="001D7734">
        <w:rPr>
          <w:szCs w:val="28"/>
        </w:rPr>
        <w:t>»</w:t>
      </w:r>
      <w:r w:rsidR="00801DE5" w:rsidRPr="001D7734">
        <w:rPr>
          <w:szCs w:val="28"/>
        </w:rPr>
        <w:t xml:space="preserve">                                                                          </w:t>
      </w:r>
    </w:p>
    <w:p w:rsidR="00A44C31" w:rsidRDefault="00A44C31" w:rsidP="006B1D9B">
      <w:pPr>
        <w:pStyle w:val="aa"/>
        <w:ind w:firstLine="709"/>
        <w:jc w:val="center"/>
        <w:rPr>
          <w:szCs w:val="28"/>
        </w:rPr>
      </w:pPr>
    </w:p>
    <w:p w:rsidR="001D7734" w:rsidRDefault="001D7734" w:rsidP="006B1D9B">
      <w:pPr>
        <w:pStyle w:val="aa"/>
        <w:ind w:firstLine="709"/>
        <w:jc w:val="center"/>
        <w:rPr>
          <w:szCs w:val="28"/>
        </w:rPr>
      </w:pPr>
    </w:p>
    <w:p w:rsidR="001D7734" w:rsidRDefault="001D7734" w:rsidP="006B1D9B">
      <w:pPr>
        <w:pStyle w:val="aa"/>
        <w:ind w:firstLine="709"/>
        <w:jc w:val="center"/>
        <w:rPr>
          <w:szCs w:val="28"/>
        </w:rPr>
      </w:pPr>
    </w:p>
    <w:p w:rsidR="001D7734" w:rsidRDefault="001D7734" w:rsidP="006B1D9B">
      <w:pPr>
        <w:pStyle w:val="aa"/>
        <w:ind w:firstLine="709"/>
        <w:jc w:val="center"/>
        <w:rPr>
          <w:szCs w:val="28"/>
        </w:rPr>
      </w:pPr>
    </w:p>
    <w:p w:rsidR="001D7734" w:rsidRDefault="001D7734" w:rsidP="006B1D9B">
      <w:pPr>
        <w:pStyle w:val="aa"/>
        <w:ind w:firstLine="709"/>
        <w:jc w:val="center"/>
        <w:rPr>
          <w:szCs w:val="28"/>
        </w:rPr>
      </w:pPr>
    </w:p>
    <w:p w:rsidR="001D7734" w:rsidRDefault="001D7734" w:rsidP="006B1D9B">
      <w:pPr>
        <w:pStyle w:val="aa"/>
        <w:ind w:firstLine="709"/>
        <w:jc w:val="center"/>
        <w:rPr>
          <w:szCs w:val="28"/>
        </w:rPr>
      </w:pPr>
    </w:p>
    <w:p w:rsidR="001D7734" w:rsidRPr="006B1D9B" w:rsidRDefault="001D7734" w:rsidP="006B1D9B">
      <w:pPr>
        <w:pStyle w:val="aa"/>
        <w:ind w:firstLine="709"/>
        <w:jc w:val="center"/>
        <w:rPr>
          <w:szCs w:val="28"/>
        </w:rPr>
      </w:pPr>
    </w:p>
    <w:p w:rsidR="00801DE5" w:rsidRPr="004101DB" w:rsidRDefault="00A44C31" w:rsidP="004101DB">
      <w:pPr>
        <w:pStyle w:val="aa"/>
        <w:ind w:firstLine="709"/>
        <w:rPr>
          <w:sz w:val="19"/>
          <w:szCs w:val="19"/>
        </w:rPr>
      </w:pPr>
      <w:r>
        <w:rPr>
          <w:szCs w:val="28"/>
        </w:rPr>
        <w:t xml:space="preserve">                                              </w:t>
      </w:r>
      <w:r w:rsidR="00801DE5" w:rsidRPr="004101DB">
        <w:rPr>
          <w:sz w:val="19"/>
          <w:szCs w:val="19"/>
        </w:rPr>
        <w:t>2</w:t>
      </w:r>
    </w:p>
    <w:p w:rsidR="001D7734" w:rsidRPr="006B1D9B" w:rsidRDefault="001D7734" w:rsidP="00A44C31">
      <w:pPr>
        <w:pStyle w:val="aa"/>
        <w:ind w:firstLine="709"/>
        <w:jc w:val="center"/>
        <w:rPr>
          <w:szCs w:val="28"/>
        </w:rPr>
      </w:pPr>
    </w:p>
    <w:p w:rsidR="00801DE5" w:rsidRPr="001D7734" w:rsidRDefault="00801DE5" w:rsidP="00801DE5">
      <w:pPr>
        <w:pStyle w:val="aa"/>
        <w:ind w:firstLine="709"/>
        <w:jc w:val="both"/>
        <w:rPr>
          <w:szCs w:val="28"/>
        </w:rPr>
      </w:pPr>
      <w:r w:rsidRPr="001D7734">
        <w:rPr>
          <w:szCs w:val="28"/>
        </w:rPr>
        <w:t>Извещение об отказе в регистрации заявления получи</w:t>
      </w:r>
      <w:proofErr w:type="gramStart"/>
      <w:r w:rsidRPr="001D7734">
        <w:rPr>
          <w:szCs w:val="28"/>
        </w:rPr>
        <w:t>л(</w:t>
      </w:r>
      <w:proofErr w:type="gramEnd"/>
      <w:r w:rsidRPr="001D7734">
        <w:rPr>
          <w:szCs w:val="28"/>
        </w:rPr>
        <w:t>а) ____________</w:t>
      </w:r>
    </w:p>
    <w:p w:rsidR="00801DE5" w:rsidRPr="004101DB" w:rsidRDefault="00801DE5" w:rsidP="00801DE5">
      <w:pPr>
        <w:pStyle w:val="aa"/>
        <w:jc w:val="both"/>
        <w:rPr>
          <w:sz w:val="19"/>
          <w:szCs w:val="19"/>
        </w:rPr>
      </w:pPr>
      <w:r w:rsidRPr="004101DB">
        <w:rPr>
          <w:sz w:val="19"/>
          <w:szCs w:val="19"/>
        </w:rPr>
        <w:t>___________________________________________________________________</w:t>
      </w:r>
    </w:p>
    <w:p w:rsidR="00801DE5" w:rsidRPr="004101DB" w:rsidRDefault="00801DE5" w:rsidP="00801DE5">
      <w:pPr>
        <w:pStyle w:val="aa"/>
        <w:ind w:firstLine="709"/>
        <w:jc w:val="both"/>
        <w:rPr>
          <w:sz w:val="19"/>
          <w:szCs w:val="19"/>
        </w:rPr>
      </w:pPr>
      <w:r w:rsidRPr="004101DB">
        <w:rPr>
          <w:sz w:val="19"/>
          <w:szCs w:val="19"/>
        </w:rPr>
        <w:t xml:space="preserve">                                                                 (Ф.И.О, подпись, дата)</w:t>
      </w:r>
    </w:p>
    <w:p w:rsidR="00801DE5" w:rsidRPr="004101DB" w:rsidRDefault="00801DE5" w:rsidP="00801DE5">
      <w:pPr>
        <w:pStyle w:val="aa"/>
        <w:ind w:firstLine="709"/>
        <w:jc w:val="both"/>
        <w:rPr>
          <w:sz w:val="19"/>
          <w:szCs w:val="19"/>
        </w:rPr>
      </w:pPr>
    </w:p>
    <w:p w:rsidR="00801DE5" w:rsidRPr="001D7734" w:rsidRDefault="00801DE5" w:rsidP="00801DE5">
      <w:pPr>
        <w:pStyle w:val="aa"/>
        <w:ind w:firstLine="709"/>
        <w:jc w:val="both"/>
        <w:rPr>
          <w:szCs w:val="28"/>
        </w:rPr>
      </w:pPr>
      <w:r w:rsidRPr="001D7734">
        <w:rPr>
          <w:szCs w:val="28"/>
        </w:rPr>
        <w:t xml:space="preserve">Извещение об отказе в регистрации заявления отправлено почтой _____________________ </w:t>
      </w:r>
    </w:p>
    <w:p w:rsidR="00801DE5" w:rsidRPr="004101DB" w:rsidRDefault="00801DE5" w:rsidP="00801DE5">
      <w:pPr>
        <w:pStyle w:val="aa"/>
        <w:ind w:firstLine="709"/>
        <w:jc w:val="both"/>
        <w:rPr>
          <w:sz w:val="19"/>
          <w:szCs w:val="19"/>
        </w:rPr>
      </w:pPr>
      <w:r w:rsidRPr="004101DB">
        <w:rPr>
          <w:sz w:val="19"/>
          <w:szCs w:val="19"/>
        </w:rPr>
        <w:t>(дата отправки)</w:t>
      </w:r>
    </w:p>
    <w:p w:rsidR="00801DE5" w:rsidRPr="004101DB" w:rsidRDefault="00801DE5" w:rsidP="00801DE5">
      <w:pPr>
        <w:pStyle w:val="aa"/>
        <w:ind w:firstLine="709"/>
        <w:jc w:val="both"/>
        <w:rPr>
          <w:sz w:val="19"/>
          <w:szCs w:val="19"/>
        </w:rPr>
      </w:pPr>
    </w:p>
    <w:p w:rsidR="00801DE5" w:rsidRPr="004101DB" w:rsidRDefault="00801DE5" w:rsidP="00801DE5">
      <w:pPr>
        <w:pStyle w:val="aa"/>
        <w:ind w:firstLine="709"/>
        <w:jc w:val="both"/>
        <w:rPr>
          <w:sz w:val="19"/>
          <w:szCs w:val="19"/>
        </w:rPr>
      </w:pPr>
    </w:p>
    <w:p w:rsidR="00801DE5" w:rsidRPr="004101DB" w:rsidRDefault="00801DE5" w:rsidP="00801DE5">
      <w:pPr>
        <w:ind w:firstLine="709"/>
        <w:rPr>
          <w:rFonts w:ascii="Times New Roman" w:hAnsi="Times New Roman" w:cs="Times New Roman"/>
          <w:sz w:val="19"/>
          <w:szCs w:val="19"/>
        </w:rPr>
      </w:pPr>
    </w:p>
    <w:p w:rsidR="00A44C31" w:rsidRPr="001D7734" w:rsidRDefault="00325311" w:rsidP="00A44C31">
      <w:pPr>
        <w:pStyle w:val="aa"/>
        <w:jc w:val="both"/>
        <w:rPr>
          <w:szCs w:val="28"/>
        </w:rPr>
      </w:pPr>
      <w:r w:rsidRPr="001D7734">
        <w:rPr>
          <w:szCs w:val="28"/>
        </w:rPr>
        <w:t xml:space="preserve">Мэр </w:t>
      </w:r>
      <w:r w:rsidR="00A44C31" w:rsidRPr="001D7734">
        <w:rPr>
          <w:szCs w:val="28"/>
        </w:rPr>
        <w:t xml:space="preserve">муниципального </w:t>
      </w:r>
      <w:r w:rsidRPr="001D7734">
        <w:rPr>
          <w:szCs w:val="28"/>
        </w:rPr>
        <w:t>района</w:t>
      </w:r>
      <w:r w:rsidR="00A44C31" w:rsidRPr="001D7734">
        <w:rPr>
          <w:szCs w:val="28"/>
        </w:rPr>
        <w:t xml:space="preserve"> </w:t>
      </w:r>
    </w:p>
    <w:p w:rsidR="00A44C31" w:rsidRPr="001D7734" w:rsidRDefault="00325311" w:rsidP="00A44C31">
      <w:pPr>
        <w:pStyle w:val="aa"/>
        <w:jc w:val="both"/>
        <w:rPr>
          <w:szCs w:val="28"/>
        </w:rPr>
      </w:pPr>
      <w:r w:rsidRPr="001D7734">
        <w:rPr>
          <w:szCs w:val="28"/>
        </w:rPr>
        <w:t>«Качугский район»</w:t>
      </w:r>
      <w:r w:rsidR="00A44C31" w:rsidRPr="001D7734">
        <w:rPr>
          <w:szCs w:val="28"/>
        </w:rPr>
        <w:t xml:space="preserve">                                                                       </w:t>
      </w:r>
    </w:p>
    <w:p w:rsidR="00801DE5" w:rsidRPr="001D7734" w:rsidRDefault="00801DE5" w:rsidP="00801DE5">
      <w:pPr>
        <w:ind w:firstLine="709"/>
        <w:rPr>
          <w:rFonts w:ascii="Times New Roman" w:hAnsi="Times New Roman" w:cs="Times New Roman"/>
          <w:sz w:val="28"/>
          <w:szCs w:val="28"/>
        </w:rPr>
      </w:pPr>
    </w:p>
    <w:p w:rsidR="00801DE5" w:rsidRPr="006B1D9B" w:rsidRDefault="00801DE5" w:rsidP="00801DE5">
      <w:pPr>
        <w:ind w:firstLine="709"/>
        <w:rPr>
          <w:rFonts w:ascii="Times New Roman" w:hAnsi="Times New Roman" w:cs="Times New Roman"/>
          <w:sz w:val="28"/>
          <w:szCs w:val="28"/>
        </w:rPr>
      </w:pPr>
    </w:p>
    <w:p w:rsidR="00801DE5" w:rsidRDefault="00801DE5"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44C31" w:rsidRDefault="00A44C31" w:rsidP="00801DE5">
      <w:pPr>
        <w:ind w:firstLine="709"/>
        <w:rPr>
          <w:rFonts w:ascii="Times New Roman" w:hAnsi="Times New Roman" w:cs="Times New Roman"/>
          <w:sz w:val="28"/>
          <w:szCs w:val="28"/>
        </w:rPr>
      </w:pPr>
    </w:p>
    <w:p w:rsidR="00AA61D0" w:rsidRDefault="00AA61D0" w:rsidP="00801DE5">
      <w:pPr>
        <w:ind w:firstLine="709"/>
        <w:rPr>
          <w:rFonts w:ascii="Times New Roman" w:hAnsi="Times New Roman" w:cs="Times New Roman"/>
          <w:sz w:val="28"/>
          <w:szCs w:val="28"/>
        </w:rPr>
      </w:pPr>
    </w:p>
    <w:p w:rsidR="00A44C31" w:rsidRDefault="00A44C31"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p w:rsidR="001D7734" w:rsidRDefault="001D7734" w:rsidP="00AA61D0">
      <w:pPr>
        <w:rPr>
          <w:rFonts w:ascii="Times New Roman" w:hAnsi="Times New Roman" w:cs="Times New Roman"/>
          <w:sz w:val="28"/>
          <w:szCs w:val="28"/>
        </w:rPr>
      </w:pPr>
    </w:p>
    <w:tbl>
      <w:tblPr>
        <w:tblW w:w="6128" w:type="dxa"/>
        <w:tblInd w:w="3815" w:type="dxa"/>
        <w:tblLayout w:type="fixed"/>
        <w:tblLook w:val="0000" w:firstRow="0" w:lastRow="0" w:firstColumn="0" w:lastColumn="0" w:noHBand="0" w:noVBand="0"/>
      </w:tblPr>
      <w:tblGrid>
        <w:gridCol w:w="1134"/>
        <w:gridCol w:w="4994"/>
      </w:tblGrid>
      <w:tr w:rsidR="004101DB" w:rsidRPr="00CE4124" w:rsidTr="001D7734">
        <w:trPr>
          <w:trHeight w:val="993"/>
        </w:trPr>
        <w:tc>
          <w:tcPr>
            <w:tcW w:w="1134" w:type="dxa"/>
            <w:shd w:val="clear" w:color="auto" w:fill="auto"/>
          </w:tcPr>
          <w:p w:rsidR="004101DB" w:rsidRPr="00CE4124" w:rsidRDefault="004101DB" w:rsidP="00B82EA7">
            <w:pPr>
              <w:snapToGrid w:val="0"/>
              <w:jc w:val="right"/>
              <w:rPr>
                <w:rFonts w:ascii="Times New Roman" w:hAnsi="Times New Roman" w:cs="Times New Roman"/>
              </w:rPr>
            </w:pPr>
          </w:p>
          <w:p w:rsidR="004101DB" w:rsidRPr="00CE4124" w:rsidRDefault="004101DB" w:rsidP="00B82EA7">
            <w:pPr>
              <w:snapToGrid w:val="0"/>
              <w:jc w:val="right"/>
              <w:rPr>
                <w:rFonts w:ascii="Times New Roman" w:hAnsi="Times New Roman" w:cs="Times New Roman"/>
              </w:rPr>
            </w:pPr>
          </w:p>
          <w:p w:rsidR="004101DB" w:rsidRPr="00CE4124" w:rsidRDefault="004101DB" w:rsidP="00B82EA7">
            <w:pPr>
              <w:snapToGrid w:val="0"/>
              <w:jc w:val="right"/>
              <w:rPr>
                <w:rFonts w:ascii="Times New Roman" w:hAnsi="Times New Roman" w:cs="Times New Roman"/>
              </w:rPr>
            </w:pPr>
          </w:p>
        </w:tc>
        <w:tc>
          <w:tcPr>
            <w:tcW w:w="4994" w:type="dxa"/>
            <w:shd w:val="clear" w:color="auto" w:fill="auto"/>
          </w:tcPr>
          <w:p w:rsidR="004101DB" w:rsidRPr="001D7734" w:rsidRDefault="004101DB" w:rsidP="00B82EA7">
            <w:pPr>
              <w:spacing w:after="0" w:line="240" w:lineRule="auto"/>
              <w:jc w:val="center"/>
              <w:rPr>
                <w:rFonts w:ascii="Times New Roman" w:hAnsi="Times New Roman" w:cs="Times New Roman"/>
                <w:sz w:val="28"/>
                <w:szCs w:val="28"/>
              </w:rPr>
            </w:pPr>
            <w:r w:rsidRPr="001D7734">
              <w:rPr>
                <w:rFonts w:ascii="Times New Roman" w:hAnsi="Times New Roman" w:cs="Times New Roman"/>
                <w:sz w:val="28"/>
                <w:szCs w:val="28"/>
              </w:rPr>
              <w:t>ПРИЛОЖЕНИЕ 5</w:t>
            </w:r>
          </w:p>
          <w:p w:rsidR="004101DB" w:rsidRPr="00AA61D0" w:rsidRDefault="004101DB" w:rsidP="00AA61D0">
            <w:pPr>
              <w:spacing w:after="0" w:line="240" w:lineRule="auto"/>
              <w:jc w:val="center"/>
              <w:rPr>
                <w:rFonts w:ascii="Times New Roman" w:hAnsi="Times New Roman" w:cs="Times New Roman"/>
                <w:spacing w:val="1"/>
                <w:sz w:val="19"/>
                <w:szCs w:val="19"/>
              </w:rPr>
            </w:pPr>
            <w:r w:rsidRPr="001D7734">
              <w:rPr>
                <w:rFonts w:ascii="Times New Roman" w:hAnsi="Times New Roman" w:cs="Times New Roman"/>
                <w:sz w:val="28"/>
                <w:szCs w:val="28"/>
              </w:rPr>
              <w:t>к административному регламенту по предоставлению муниципальной услуги «Государственная регистрация заявления о проведении общественной экологической экспертизы</w:t>
            </w:r>
            <w:r w:rsidRPr="001D7734">
              <w:rPr>
                <w:rFonts w:ascii="Times New Roman" w:hAnsi="Times New Roman" w:cs="Times New Roman"/>
                <w:spacing w:val="1"/>
                <w:sz w:val="28"/>
                <w:szCs w:val="28"/>
              </w:rPr>
              <w:t>»</w:t>
            </w:r>
          </w:p>
        </w:tc>
      </w:tr>
    </w:tbl>
    <w:p w:rsidR="00A44C31" w:rsidRPr="001D239F" w:rsidRDefault="00A44C31" w:rsidP="004101DB">
      <w:pPr>
        <w:pStyle w:val="a3"/>
        <w:tabs>
          <w:tab w:val="left" w:pos="10320"/>
        </w:tabs>
        <w:rPr>
          <w:sz w:val="22"/>
          <w:szCs w:val="22"/>
        </w:rPr>
      </w:pPr>
    </w:p>
    <w:p w:rsidR="00A44C31" w:rsidRPr="001D239F" w:rsidRDefault="00A44C31" w:rsidP="00A44C31">
      <w:pPr>
        <w:pStyle w:val="a3"/>
        <w:tabs>
          <w:tab w:val="left" w:pos="10320"/>
        </w:tabs>
        <w:jc w:val="right"/>
        <w:rPr>
          <w:sz w:val="22"/>
          <w:szCs w:val="22"/>
        </w:rPr>
      </w:pPr>
      <w:r w:rsidRPr="001D239F">
        <w:rPr>
          <w:sz w:val="22"/>
          <w:szCs w:val="22"/>
        </w:rPr>
        <w:t>_____________________________________________</w:t>
      </w:r>
    </w:p>
    <w:p w:rsidR="00A44C31" w:rsidRPr="00AA61D0" w:rsidRDefault="004101DB" w:rsidP="00A44C31">
      <w:pPr>
        <w:pStyle w:val="a3"/>
        <w:tabs>
          <w:tab w:val="left" w:pos="10320"/>
        </w:tabs>
        <w:rPr>
          <w:sz w:val="16"/>
          <w:szCs w:val="16"/>
        </w:rPr>
      </w:pPr>
      <w:r>
        <w:rPr>
          <w:sz w:val="16"/>
          <w:szCs w:val="16"/>
        </w:rPr>
        <w:t xml:space="preserve">                                                        </w:t>
      </w:r>
      <w:r w:rsidR="001D7734">
        <w:rPr>
          <w:sz w:val="16"/>
          <w:szCs w:val="16"/>
        </w:rPr>
        <w:t xml:space="preserve">                                                                    </w:t>
      </w:r>
      <w:r>
        <w:rPr>
          <w:sz w:val="16"/>
          <w:szCs w:val="16"/>
        </w:rPr>
        <w:t xml:space="preserve"> </w:t>
      </w:r>
      <w:r w:rsidR="00A44C31" w:rsidRPr="004101DB">
        <w:rPr>
          <w:sz w:val="16"/>
          <w:szCs w:val="16"/>
        </w:rPr>
        <w:t>(наименование должностного лица, которому адресована жалоба)</w:t>
      </w:r>
    </w:p>
    <w:p w:rsidR="00A44C31" w:rsidRPr="004101DB" w:rsidRDefault="00AA61D0" w:rsidP="00AA61D0">
      <w:pPr>
        <w:pStyle w:val="a3"/>
        <w:tabs>
          <w:tab w:val="left" w:pos="10320"/>
        </w:tabs>
        <w:jc w:val="center"/>
        <w:rPr>
          <w:sz w:val="19"/>
          <w:szCs w:val="19"/>
        </w:rPr>
      </w:pPr>
      <w:r w:rsidRPr="001D7734">
        <w:rPr>
          <w:szCs w:val="28"/>
        </w:rPr>
        <w:t xml:space="preserve">                                           </w:t>
      </w:r>
      <w:r w:rsidR="001D7734">
        <w:rPr>
          <w:szCs w:val="28"/>
        </w:rPr>
        <w:t xml:space="preserve">                           </w:t>
      </w:r>
      <w:r w:rsidRPr="001D7734">
        <w:rPr>
          <w:szCs w:val="28"/>
        </w:rPr>
        <w:t xml:space="preserve"> </w:t>
      </w:r>
      <w:r w:rsidR="00A44C31" w:rsidRPr="001D7734">
        <w:rPr>
          <w:szCs w:val="28"/>
        </w:rPr>
        <w:t>от</w:t>
      </w:r>
      <w:r w:rsidR="00A44C31" w:rsidRPr="004101DB">
        <w:rPr>
          <w:sz w:val="19"/>
          <w:szCs w:val="19"/>
        </w:rPr>
        <w:t xml:space="preserve">  _____________________________________________</w:t>
      </w:r>
    </w:p>
    <w:p w:rsidR="00A44C31" w:rsidRPr="004101DB" w:rsidRDefault="00A44C31" w:rsidP="00A44C31">
      <w:pPr>
        <w:pStyle w:val="a3"/>
        <w:tabs>
          <w:tab w:val="left" w:pos="10320"/>
        </w:tabs>
        <w:jc w:val="center"/>
        <w:rPr>
          <w:sz w:val="16"/>
          <w:szCs w:val="16"/>
        </w:rPr>
      </w:pPr>
      <w:r w:rsidRPr="004101DB">
        <w:rPr>
          <w:sz w:val="16"/>
          <w:szCs w:val="16"/>
        </w:rPr>
        <w:t xml:space="preserve">                                                                    </w:t>
      </w:r>
      <w:r w:rsidR="001D7734">
        <w:rPr>
          <w:sz w:val="16"/>
          <w:szCs w:val="16"/>
        </w:rPr>
        <w:t xml:space="preserve">                             </w:t>
      </w:r>
      <w:r w:rsidRPr="004101DB">
        <w:rPr>
          <w:sz w:val="16"/>
          <w:szCs w:val="16"/>
        </w:rPr>
        <w:t xml:space="preserve"> (ФИО заявителя, представителя)</w:t>
      </w:r>
    </w:p>
    <w:p w:rsidR="00A44C31" w:rsidRPr="001D239F" w:rsidRDefault="00A44C31" w:rsidP="00A44C31">
      <w:pPr>
        <w:pStyle w:val="a3"/>
        <w:tabs>
          <w:tab w:val="left" w:pos="5880"/>
        </w:tabs>
        <w:rPr>
          <w:sz w:val="22"/>
          <w:szCs w:val="22"/>
        </w:rPr>
      </w:pPr>
    </w:p>
    <w:p w:rsidR="00A44C31" w:rsidRPr="001D7734" w:rsidRDefault="00CC658B" w:rsidP="001D7734">
      <w:pPr>
        <w:spacing w:after="0" w:line="240" w:lineRule="auto"/>
        <w:jc w:val="center"/>
        <w:rPr>
          <w:rFonts w:ascii="Times New Roman" w:hAnsi="Times New Roman"/>
          <w:sz w:val="28"/>
          <w:szCs w:val="28"/>
        </w:rPr>
      </w:pPr>
      <w:r w:rsidRPr="001D7734">
        <w:rPr>
          <w:rFonts w:ascii="Times New Roman" w:hAnsi="Times New Roman"/>
          <w:sz w:val="28"/>
          <w:szCs w:val="28"/>
        </w:rPr>
        <w:t>Жалоба _______</w:t>
      </w:r>
    </w:p>
    <w:p w:rsidR="00A44C31" w:rsidRPr="001D7734" w:rsidRDefault="00CC658B" w:rsidP="00AA61D0">
      <w:pPr>
        <w:spacing w:after="0" w:line="240" w:lineRule="auto"/>
        <w:rPr>
          <w:rFonts w:ascii="Times New Roman" w:hAnsi="Times New Roman"/>
          <w:sz w:val="28"/>
          <w:szCs w:val="28"/>
        </w:rPr>
      </w:pPr>
      <w:r w:rsidRPr="001D7734">
        <w:rPr>
          <w:rFonts w:ascii="Times New Roman" w:hAnsi="Times New Roman"/>
          <w:sz w:val="28"/>
          <w:szCs w:val="28"/>
        </w:rPr>
        <w:t xml:space="preserve">                                   </w:t>
      </w:r>
      <w:r w:rsidR="00A44C31" w:rsidRPr="001D7734">
        <w:rPr>
          <w:rFonts w:ascii="Times New Roman" w:hAnsi="Times New Roman"/>
          <w:sz w:val="28"/>
          <w:szCs w:val="28"/>
        </w:rPr>
        <w:t>на решение, действие (бездействие)</w:t>
      </w:r>
    </w:p>
    <w:p w:rsidR="00A44C31" w:rsidRPr="004101DB" w:rsidRDefault="00AA61D0" w:rsidP="00AA61D0">
      <w:pPr>
        <w:spacing w:after="0" w:line="240" w:lineRule="auto"/>
        <w:rPr>
          <w:rFonts w:ascii="Times New Roman" w:hAnsi="Times New Roman"/>
          <w:sz w:val="19"/>
          <w:szCs w:val="19"/>
        </w:rPr>
      </w:pPr>
      <w:r w:rsidRPr="001D7734">
        <w:rPr>
          <w:rFonts w:ascii="Times New Roman" w:hAnsi="Times New Roman"/>
          <w:sz w:val="28"/>
          <w:szCs w:val="28"/>
        </w:rPr>
        <w:t>Я,</w:t>
      </w:r>
      <w:r w:rsidR="00A44C31" w:rsidRPr="004101DB">
        <w:rPr>
          <w:rFonts w:ascii="Times New Roman" w:hAnsi="Times New Roman"/>
          <w:sz w:val="19"/>
          <w:szCs w:val="19"/>
        </w:rPr>
        <w:t>________________________________________</w:t>
      </w:r>
      <w:r w:rsidR="004101DB">
        <w:rPr>
          <w:rFonts w:ascii="Times New Roman" w:hAnsi="Times New Roman"/>
          <w:sz w:val="19"/>
          <w:szCs w:val="19"/>
        </w:rPr>
        <w:t>________</w:t>
      </w:r>
      <w:r w:rsidR="00495FFC">
        <w:rPr>
          <w:rFonts w:ascii="Times New Roman" w:hAnsi="Times New Roman"/>
          <w:sz w:val="19"/>
          <w:szCs w:val="19"/>
        </w:rPr>
        <w:t>____________________________</w:t>
      </w:r>
      <w:r w:rsidR="004101DB">
        <w:rPr>
          <w:rFonts w:ascii="Times New Roman" w:hAnsi="Times New Roman"/>
          <w:sz w:val="19"/>
          <w:szCs w:val="19"/>
        </w:rPr>
        <w:t>_______</w:t>
      </w:r>
      <w:r>
        <w:rPr>
          <w:rFonts w:ascii="Times New Roman" w:hAnsi="Times New Roman"/>
          <w:sz w:val="19"/>
          <w:szCs w:val="19"/>
        </w:rPr>
        <w:t>_____</w:t>
      </w:r>
      <w:r w:rsidR="004101DB">
        <w:rPr>
          <w:rFonts w:ascii="Times New Roman" w:hAnsi="Times New Roman"/>
          <w:sz w:val="19"/>
          <w:szCs w:val="19"/>
        </w:rPr>
        <w:t>____________</w:t>
      </w:r>
      <w:r w:rsidR="00A44C31" w:rsidRPr="004101DB">
        <w:rPr>
          <w:rFonts w:ascii="Times New Roman" w:hAnsi="Times New Roman"/>
          <w:sz w:val="19"/>
          <w:szCs w:val="19"/>
        </w:rPr>
        <w:t xml:space="preserve">, </w:t>
      </w:r>
    </w:p>
    <w:p w:rsidR="00A44C31" w:rsidRPr="004101DB" w:rsidRDefault="00A44C31" w:rsidP="00CC658B">
      <w:pPr>
        <w:spacing w:after="0" w:line="240" w:lineRule="auto"/>
        <w:jc w:val="center"/>
        <w:rPr>
          <w:rFonts w:ascii="Times New Roman" w:hAnsi="Times New Roman"/>
          <w:sz w:val="16"/>
          <w:szCs w:val="16"/>
        </w:rPr>
      </w:pPr>
      <w:r w:rsidRPr="004101DB">
        <w:rPr>
          <w:rFonts w:ascii="Times New Roman" w:hAnsi="Times New Roman"/>
          <w:sz w:val="16"/>
          <w:szCs w:val="16"/>
        </w:rPr>
        <w:t>(ФИО заявителя), место жительства:</w:t>
      </w:r>
    </w:p>
    <w:p w:rsidR="00A44C31" w:rsidRPr="001D239F" w:rsidRDefault="00A44C31" w:rsidP="00CC658B">
      <w:pPr>
        <w:spacing w:after="0" w:line="240" w:lineRule="auto"/>
        <w:jc w:val="both"/>
        <w:rPr>
          <w:rFonts w:ascii="Times New Roman" w:hAnsi="Times New Roman"/>
        </w:rPr>
      </w:pPr>
      <w:r w:rsidRPr="001D239F">
        <w:rPr>
          <w:rFonts w:ascii="Times New Roman" w:hAnsi="Times New Roman"/>
        </w:rPr>
        <w:t>_______________________________________________</w:t>
      </w:r>
      <w:r w:rsidR="004101DB">
        <w:rPr>
          <w:rFonts w:ascii="Times New Roman" w:hAnsi="Times New Roman"/>
        </w:rPr>
        <w:t>______________</w:t>
      </w:r>
      <w:r w:rsidR="00495FFC">
        <w:rPr>
          <w:rFonts w:ascii="Times New Roman" w:hAnsi="Times New Roman"/>
        </w:rPr>
        <w:t>_________________________</w:t>
      </w:r>
      <w:r w:rsidR="004101DB">
        <w:rPr>
          <w:rFonts w:ascii="Times New Roman" w:hAnsi="Times New Roman"/>
        </w:rPr>
        <w:t>___</w:t>
      </w:r>
      <w:r w:rsidRPr="001D239F">
        <w:rPr>
          <w:rFonts w:ascii="Times New Roman" w:hAnsi="Times New Roman"/>
        </w:rPr>
        <w:t>,</w:t>
      </w:r>
    </w:p>
    <w:p w:rsidR="00A44C31" w:rsidRPr="004101DB" w:rsidRDefault="00A44C31" w:rsidP="00CC658B">
      <w:pPr>
        <w:spacing w:after="0" w:line="240" w:lineRule="auto"/>
        <w:ind w:firstLine="600"/>
        <w:jc w:val="center"/>
        <w:rPr>
          <w:rFonts w:ascii="Times New Roman" w:hAnsi="Times New Roman"/>
          <w:sz w:val="16"/>
          <w:szCs w:val="16"/>
        </w:rPr>
      </w:pPr>
      <w:r w:rsidRPr="004101DB">
        <w:rPr>
          <w:rFonts w:ascii="Times New Roman" w:hAnsi="Times New Roman"/>
          <w:sz w:val="16"/>
          <w:szCs w:val="16"/>
        </w:rPr>
        <w:t xml:space="preserve">(индекс, город, улица, дом, квартира, офис, адрес </w:t>
      </w:r>
      <w:proofErr w:type="spellStart"/>
      <w:r w:rsidRPr="004101DB">
        <w:rPr>
          <w:rFonts w:ascii="Times New Roman" w:hAnsi="Times New Roman"/>
          <w:sz w:val="16"/>
          <w:szCs w:val="16"/>
        </w:rPr>
        <w:t>эл</w:t>
      </w:r>
      <w:proofErr w:type="gramStart"/>
      <w:r w:rsidRPr="004101DB">
        <w:rPr>
          <w:rFonts w:ascii="Times New Roman" w:hAnsi="Times New Roman"/>
          <w:sz w:val="16"/>
          <w:szCs w:val="16"/>
        </w:rPr>
        <w:t>.п</w:t>
      </w:r>
      <w:proofErr w:type="gramEnd"/>
      <w:r w:rsidRPr="004101DB">
        <w:rPr>
          <w:rFonts w:ascii="Times New Roman" w:hAnsi="Times New Roman"/>
          <w:sz w:val="16"/>
          <w:szCs w:val="16"/>
        </w:rPr>
        <w:t>очты</w:t>
      </w:r>
      <w:proofErr w:type="spellEnd"/>
      <w:r w:rsidRPr="004101DB">
        <w:rPr>
          <w:rFonts w:ascii="Times New Roman" w:hAnsi="Times New Roman"/>
          <w:sz w:val="16"/>
          <w:szCs w:val="16"/>
        </w:rPr>
        <w:t>, номер телефона)</w:t>
      </w:r>
    </w:p>
    <w:p w:rsidR="004101DB" w:rsidRDefault="00A44C31" w:rsidP="00CC658B">
      <w:pPr>
        <w:spacing w:after="0" w:line="240" w:lineRule="auto"/>
        <w:rPr>
          <w:rFonts w:ascii="Times New Roman" w:hAnsi="Times New Roman"/>
          <w:sz w:val="19"/>
          <w:szCs w:val="19"/>
        </w:rPr>
      </w:pPr>
      <w:r w:rsidRPr="001D7734">
        <w:rPr>
          <w:rFonts w:ascii="Times New Roman" w:hAnsi="Times New Roman"/>
          <w:sz w:val="28"/>
          <w:szCs w:val="28"/>
        </w:rPr>
        <w:t>подаю жалобу от имени</w:t>
      </w:r>
      <w:r w:rsidRPr="004101DB">
        <w:rPr>
          <w:rFonts w:ascii="Times New Roman" w:hAnsi="Times New Roman"/>
          <w:sz w:val="19"/>
          <w:szCs w:val="19"/>
        </w:rPr>
        <w:t xml:space="preserve">  __________________________________</w:t>
      </w:r>
      <w:r w:rsidR="004101DB" w:rsidRPr="004101DB">
        <w:rPr>
          <w:rFonts w:ascii="Times New Roman" w:hAnsi="Times New Roman"/>
          <w:sz w:val="19"/>
          <w:szCs w:val="19"/>
        </w:rPr>
        <w:t>__________</w:t>
      </w:r>
      <w:r w:rsidR="00495FFC">
        <w:rPr>
          <w:rFonts w:ascii="Times New Roman" w:hAnsi="Times New Roman"/>
          <w:sz w:val="19"/>
          <w:szCs w:val="19"/>
        </w:rPr>
        <w:t>______________________________</w:t>
      </w:r>
      <w:r w:rsidR="004101DB" w:rsidRPr="004101DB">
        <w:rPr>
          <w:rFonts w:ascii="Times New Roman" w:hAnsi="Times New Roman"/>
          <w:sz w:val="19"/>
          <w:szCs w:val="19"/>
        </w:rPr>
        <w:t>___________</w:t>
      </w:r>
      <w:r w:rsidR="004101DB">
        <w:rPr>
          <w:rFonts w:ascii="Times New Roman" w:hAnsi="Times New Roman"/>
          <w:sz w:val="19"/>
          <w:szCs w:val="19"/>
        </w:rPr>
        <w:t>___________</w:t>
      </w:r>
      <w:r w:rsidR="004101DB" w:rsidRPr="004101DB">
        <w:rPr>
          <w:rFonts w:ascii="Times New Roman" w:hAnsi="Times New Roman"/>
          <w:sz w:val="19"/>
          <w:szCs w:val="19"/>
        </w:rPr>
        <w:t>________</w:t>
      </w:r>
    </w:p>
    <w:p w:rsidR="00A44C31" w:rsidRPr="004101DB" w:rsidRDefault="00A44C31" w:rsidP="00CC658B">
      <w:pPr>
        <w:spacing w:after="0" w:line="240" w:lineRule="auto"/>
        <w:jc w:val="center"/>
        <w:rPr>
          <w:rFonts w:ascii="Times New Roman" w:hAnsi="Times New Roman"/>
          <w:sz w:val="19"/>
          <w:szCs w:val="19"/>
        </w:rPr>
      </w:pPr>
      <w:r w:rsidRPr="004101DB">
        <w:rPr>
          <w:rFonts w:ascii="Times New Roman" w:hAnsi="Times New Roman"/>
          <w:sz w:val="16"/>
          <w:szCs w:val="16"/>
        </w:rPr>
        <w:t>(своего, или ФИО лица, которого представляет заявитель)</w:t>
      </w:r>
    </w:p>
    <w:p w:rsidR="00AA61D0" w:rsidRDefault="00A44C31" w:rsidP="00CC658B">
      <w:pPr>
        <w:spacing w:after="0" w:line="240" w:lineRule="auto"/>
        <w:rPr>
          <w:rFonts w:ascii="Times New Roman" w:hAnsi="Times New Roman"/>
          <w:sz w:val="19"/>
          <w:szCs w:val="19"/>
        </w:rPr>
      </w:pPr>
      <w:r w:rsidRPr="001D7734">
        <w:rPr>
          <w:rFonts w:ascii="Times New Roman" w:hAnsi="Times New Roman"/>
          <w:sz w:val="28"/>
          <w:szCs w:val="28"/>
        </w:rPr>
        <w:t xml:space="preserve">на </w:t>
      </w:r>
      <w:r w:rsidR="00AA61D0" w:rsidRPr="001D7734">
        <w:rPr>
          <w:rFonts w:ascii="Times New Roman" w:hAnsi="Times New Roman"/>
          <w:sz w:val="28"/>
          <w:szCs w:val="28"/>
        </w:rPr>
        <w:t>решение, действие (бездействие)</w:t>
      </w:r>
      <w:r w:rsidR="00AA61D0">
        <w:rPr>
          <w:rFonts w:ascii="Times New Roman" w:hAnsi="Times New Roman"/>
          <w:sz w:val="19"/>
          <w:szCs w:val="19"/>
        </w:rPr>
        <w:t>_____________________________________</w:t>
      </w:r>
      <w:r w:rsidR="00495FFC">
        <w:rPr>
          <w:rFonts w:ascii="Times New Roman" w:hAnsi="Times New Roman"/>
          <w:sz w:val="19"/>
          <w:szCs w:val="19"/>
        </w:rPr>
        <w:t>______________</w:t>
      </w:r>
      <w:r w:rsidR="00AA61D0">
        <w:rPr>
          <w:rFonts w:ascii="Times New Roman" w:hAnsi="Times New Roman"/>
          <w:sz w:val="19"/>
          <w:szCs w:val="19"/>
        </w:rPr>
        <w:t>_______</w:t>
      </w:r>
    </w:p>
    <w:p w:rsidR="00A44C31" w:rsidRPr="001D239F" w:rsidRDefault="004101DB" w:rsidP="00CC658B">
      <w:pPr>
        <w:spacing w:after="0" w:line="240" w:lineRule="auto"/>
        <w:rPr>
          <w:rFonts w:ascii="Times New Roman" w:hAnsi="Times New Roman"/>
        </w:rPr>
      </w:pPr>
      <w:r>
        <w:rPr>
          <w:rFonts w:ascii="Times New Roman" w:hAnsi="Times New Roman"/>
          <w:sz w:val="16"/>
          <w:szCs w:val="16"/>
        </w:rPr>
        <w:t xml:space="preserve">                                    </w:t>
      </w:r>
      <w:r w:rsidR="00AA61D0">
        <w:rPr>
          <w:rFonts w:ascii="Times New Roman" w:hAnsi="Times New Roman"/>
          <w:sz w:val="16"/>
          <w:szCs w:val="16"/>
        </w:rPr>
        <w:t xml:space="preserve">                                          </w:t>
      </w:r>
      <w:r>
        <w:rPr>
          <w:rFonts w:ascii="Times New Roman" w:hAnsi="Times New Roman"/>
          <w:sz w:val="16"/>
          <w:szCs w:val="16"/>
        </w:rPr>
        <w:t xml:space="preserve">   </w:t>
      </w:r>
      <w:r w:rsidR="00A44C31" w:rsidRPr="004101DB">
        <w:rPr>
          <w:rFonts w:ascii="Times New Roman" w:hAnsi="Times New Roman"/>
          <w:sz w:val="16"/>
          <w:szCs w:val="16"/>
        </w:rPr>
        <w:t>(должность, ФИО муниципального служащего)</w:t>
      </w:r>
      <w:r w:rsidR="00A44C31" w:rsidRPr="001D239F">
        <w:rPr>
          <w:rStyle w:val="Pro-List1"/>
          <w:rFonts w:ascii="Times New Roman" w:hAnsi="Times New Roman"/>
          <w:sz w:val="18"/>
          <w:szCs w:val="18"/>
        </w:rPr>
        <w:t xml:space="preserve"> _____________________________________________________________________________________________________________________________________________________________________________________________________________</w:t>
      </w:r>
      <w:r w:rsidR="001D7734">
        <w:rPr>
          <w:rStyle w:val="Pro-List1"/>
          <w:rFonts w:ascii="Times New Roman" w:hAnsi="Times New Roman"/>
          <w:sz w:val="18"/>
          <w:szCs w:val="18"/>
        </w:rPr>
        <w:t>_______________</w:t>
      </w:r>
    </w:p>
    <w:p w:rsidR="00A44C31" w:rsidRPr="00AA61D0" w:rsidRDefault="00A44C31" w:rsidP="00AA61D0">
      <w:pPr>
        <w:pStyle w:val="ConsPlusNormal"/>
        <w:ind w:firstLine="540"/>
        <w:jc w:val="both"/>
        <w:rPr>
          <w:rFonts w:ascii="Times New Roman" w:hAnsi="Times New Roman" w:cs="Times New Roman"/>
          <w:sz w:val="16"/>
          <w:szCs w:val="16"/>
        </w:rPr>
      </w:pPr>
      <w:proofErr w:type="gramStart"/>
      <w:r w:rsidRPr="00CC658B">
        <w:rPr>
          <w:rFonts w:ascii="Times New Roman" w:hAnsi="Times New Roman" w:cs="Times New Roman"/>
          <w:sz w:val="16"/>
          <w:szCs w:val="16"/>
        </w:rPr>
        <w:t xml:space="preserve">(сведения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w:t>
      </w:r>
      <w:r w:rsidR="00CC658B">
        <w:rPr>
          <w:rFonts w:ascii="Times New Roman" w:hAnsi="Times New Roman" w:cs="Times New Roman"/>
          <w:sz w:val="16"/>
          <w:szCs w:val="16"/>
        </w:rPr>
        <w:t>уполномоченного органа</w:t>
      </w:r>
      <w:r w:rsidR="00AA61D0">
        <w:rPr>
          <w:rFonts w:ascii="Times New Roman" w:hAnsi="Times New Roman" w:cs="Times New Roman"/>
          <w:sz w:val="16"/>
          <w:szCs w:val="16"/>
        </w:rPr>
        <w:t>)</w:t>
      </w:r>
      <w:proofErr w:type="gramEnd"/>
    </w:p>
    <w:p w:rsidR="00AA61D0" w:rsidRDefault="00AA61D0" w:rsidP="00AA61D0">
      <w:pPr>
        <w:spacing w:after="0" w:line="240" w:lineRule="auto"/>
        <w:ind w:firstLine="600"/>
        <w:rPr>
          <w:rFonts w:ascii="Times New Roman" w:hAnsi="Times New Roman"/>
          <w:sz w:val="19"/>
          <w:szCs w:val="19"/>
        </w:rPr>
      </w:pPr>
    </w:p>
    <w:p w:rsidR="00A44C31" w:rsidRPr="001D7734" w:rsidRDefault="00A44C31" w:rsidP="00AA61D0">
      <w:pPr>
        <w:spacing w:after="0" w:line="240" w:lineRule="auto"/>
        <w:ind w:firstLine="600"/>
        <w:rPr>
          <w:rFonts w:ascii="Times New Roman" w:hAnsi="Times New Roman"/>
          <w:sz w:val="28"/>
          <w:szCs w:val="28"/>
        </w:rPr>
      </w:pPr>
      <w:r w:rsidRPr="001D7734">
        <w:rPr>
          <w:rFonts w:ascii="Times New Roman" w:hAnsi="Times New Roman"/>
          <w:sz w:val="28"/>
          <w:szCs w:val="28"/>
        </w:rPr>
        <w:t>Для подтверждения представленной мной информации у меня имеются следующие материалы:</w:t>
      </w:r>
    </w:p>
    <w:p w:rsidR="00A44C31" w:rsidRPr="001D7734" w:rsidRDefault="00AA61D0" w:rsidP="00AA61D0">
      <w:pPr>
        <w:spacing w:after="0" w:line="240" w:lineRule="auto"/>
        <w:ind w:firstLine="600"/>
        <w:rPr>
          <w:rFonts w:ascii="Times New Roman" w:hAnsi="Times New Roman"/>
          <w:sz w:val="28"/>
          <w:szCs w:val="28"/>
        </w:rPr>
      </w:pPr>
      <w:r w:rsidRPr="001D7734">
        <w:rPr>
          <w:rFonts w:ascii="Times New Roman" w:hAnsi="Times New Roman"/>
          <w:sz w:val="28"/>
          <w:szCs w:val="28"/>
        </w:rPr>
        <w:t>1.</w:t>
      </w:r>
      <w:r w:rsidR="00A44C31" w:rsidRPr="001D7734">
        <w:rPr>
          <w:rFonts w:ascii="Times New Roman" w:hAnsi="Times New Roman"/>
          <w:sz w:val="28"/>
          <w:szCs w:val="28"/>
        </w:rPr>
        <w:t>____________________________________</w:t>
      </w:r>
      <w:r w:rsidRPr="001D7734">
        <w:rPr>
          <w:rFonts w:ascii="Times New Roman" w:hAnsi="Times New Roman"/>
          <w:sz w:val="28"/>
          <w:szCs w:val="28"/>
        </w:rPr>
        <w:t>_____________________________</w:t>
      </w:r>
    </w:p>
    <w:p w:rsidR="00A44C31" w:rsidRPr="00AA61D0" w:rsidRDefault="00AA61D0" w:rsidP="00AA61D0">
      <w:pPr>
        <w:spacing w:after="0" w:line="240" w:lineRule="auto"/>
        <w:ind w:firstLine="600"/>
        <w:rPr>
          <w:rFonts w:ascii="Times New Roman" w:hAnsi="Times New Roman"/>
          <w:sz w:val="19"/>
          <w:szCs w:val="19"/>
        </w:rPr>
      </w:pPr>
      <w:r w:rsidRPr="001D7734">
        <w:rPr>
          <w:rFonts w:ascii="Times New Roman" w:hAnsi="Times New Roman"/>
          <w:sz w:val="28"/>
          <w:szCs w:val="28"/>
        </w:rPr>
        <w:t>2.</w:t>
      </w:r>
      <w:r w:rsidR="00A44C31" w:rsidRPr="001D7734">
        <w:rPr>
          <w:rFonts w:ascii="Times New Roman" w:hAnsi="Times New Roman"/>
          <w:sz w:val="28"/>
          <w:szCs w:val="28"/>
        </w:rPr>
        <w:t>_________________________________________________________________</w:t>
      </w:r>
    </w:p>
    <w:p w:rsidR="00A44C31" w:rsidRPr="001D7734" w:rsidRDefault="00AA61D0" w:rsidP="00AA61D0">
      <w:pPr>
        <w:spacing w:after="0" w:line="240" w:lineRule="auto"/>
        <w:rPr>
          <w:rFonts w:ascii="Times New Roman" w:hAnsi="Times New Roman"/>
          <w:sz w:val="28"/>
          <w:szCs w:val="28"/>
        </w:rPr>
      </w:pPr>
      <w:r w:rsidRPr="001D7734">
        <w:rPr>
          <w:rFonts w:ascii="Times New Roman" w:hAnsi="Times New Roman"/>
          <w:sz w:val="28"/>
          <w:szCs w:val="28"/>
        </w:rPr>
        <w:t xml:space="preserve">Ответ прошу направить по </w:t>
      </w:r>
      <w:r w:rsidR="00A44C31" w:rsidRPr="001D7734">
        <w:rPr>
          <w:rFonts w:ascii="Times New Roman" w:hAnsi="Times New Roman"/>
          <w:sz w:val="28"/>
          <w:szCs w:val="28"/>
        </w:rPr>
        <w:t>адресу:____________</w:t>
      </w:r>
      <w:r w:rsidRPr="001D7734">
        <w:rPr>
          <w:rFonts w:ascii="Times New Roman" w:hAnsi="Times New Roman"/>
          <w:sz w:val="28"/>
          <w:szCs w:val="28"/>
        </w:rPr>
        <w:t>_________________________________</w:t>
      </w:r>
    </w:p>
    <w:p w:rsidR="00AA61D0" w:rsidRPr="00AA61D0" w:rsidRDefault="00AA61D0" w:rsidP="00AA61D0">
      <w:pPr>
        <w:spacing w:after="0" w:line="240" w:lineRule="auto"/>
        <w:rPr>
          <w:rFonts w:ascii="Times New Roman" w:hAnsi="Times New Roman"/>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00"/>
      </w:tblGrid>
      <w:tr w:rsidR="00A44C31" w:rsidRPr="00AA61D0" w:rsidTr="00ED65A4">
        <w:tc>
          <w:tcPr>
            <w:tcW w:w="6800" w:type="dxa"/>
            <w:tcBorders>
              <w:top w:val="nil"/>
              <w:left w:val="nil"/>
              <w:bottom w:val="nil"/>
            </w:tcBorders>
          </w:tcPr>
          <w:p w:rsidR="00A44C31" w:rsidRPr="001D7734" w:rsidRDefault="00A44C31" w:rsidP="00AA61D0">
            <w:pPr>
              <w:spacing w:after="0" w:line="240" w:lineRule="auto"/>
              <w:rPr>
                <w:rFonts w:ascii="Times New Roman" w:hAnsi="Times New Roman"/>
                <w:sz w:val="28"/>
                <w:szCs w:val="28"/>
              </w:rPr>
            </w:pPr>
            <w:r w:rsidRPr="001D7734">
              <w:rPr>
                <w:rFonts w:ascii="Times New Roman" w:hAnsi="Times New Roman"/>
                <w:sz w:val="28"/>
                <w:szCs w:val="28"/>
              </w:rPr>
              <w:t>ФИО __________________________________</w:t>
            </w:r>
          </w:p>
          <w:p w:rsidR="00A44C31" w:rsidRPr="001D7734" w:rsidRDefault="00A44C31" w:rsidP="00AA61D0">
            <w:pPr>
              <w:spacing w:after="0" w:line="240" w:lineRule="auto"/>
              <w:rPr>
                <w:rFonts w:ascii="Times New Roman" w:hAnsi="Times New Roman"/>
                <w:sz w:val="28"/>
                <w:szCs w:val="28"/>
              </w:rPr>
            </w:pPr>
            <w:r w:rsidRPr="001D7734">
              <w:rPr>
                <w:rFonts w:ascii="Times New Roman" w:hAnsi="Times New Roman"/>
                <w:sz w:val="28"/>
                <w:szCs w:val="28"/>
              </w:rPr>
              <w:t>_______________________________________</w:t>
            </w:r>
          </w:p>
        </w:tc>
        <w:tc>
          <w:tcPr>
            <w:tcW w:w="3100" w:type="dxa"/>
          </w:tcPr>
          <w:p w:rsidR="00A44C31" w:rsidRPr="00AA61D0" w:rsidRDefault="00A44C31" w:rsidP="00AA61D0">
            <w:pPr>
              <w:spacing w:after="0" w:line="240" w:lineRule="auto"/>
              <w:rPr>
                <w:rFonts w:ascii="Times New Roman" w:hAnsi="Times New Roman"/>
                <w:sz w:val="19"/>
                <w:szCs w:val="19"/>
              </w:rPr>
            </w:pPr>
          </w:p>
        </w:tc>
      </w:tr>
      <w:tr w:rsidR="00A44C31" w:rsidRPr="00AA61D0" w:rsidTr="00ED65A4">
        <w:tc>
          <w:tcPr>
            <w:tcW w:w="6800" w:type="dxa"/>
            <w:tcBorders>
              <w:top w:val="nil"/>
              <w:left w:val="nil"/>
              <w:bottom w:val="nil"/>
              <w:right w:val="nil"/>
            </w:tcBorders>
          </w:tcPr>
          <w:p w:rsidR="00A44C31" w:rsidRPr="001D7734" w:rsidRDefault="00A44C31" w:rsidP="00AA61D0">
            <w:pPr>
              <w:spacing w:after="0" w:line="240" w:lineRule="auto"/>
              <w:rPr>
                <w:rFonts w:ascii="Times New Roman" w:hAnsi="Times New Roman"/>
                <w:sz w:val="28"/>
                <w:szCs w:val="28"/>
              </w:rPr>
            </w:pPr>
            <w:r w:rsidRPr="001D7734">
              <w:rPr>
                <w:rFonts w:ascii="Times New Roman" w:hAnsi="Times New Roman"/>
                <w:sz w:val="28"/>
                <w:szCs w:val="28"/>
              </w:rPr>
              <w:t>дата выдачи ____________________________</w:t>
            </w:r>
          </w:p>
        </w:tc>
        <w:tc>
          <w:tcPr>
            <w:tcW w:w="3100" w:type="dxa"/>
            <w:tcBorders>
              <w:left w:val="nil"/>
              <w:right w:val="nil"/>
            </w:tcBorders>
          </w:tcPr>
          <w:p w:rsidR="00A44C31" w:rsidRPr="00AA61D0" w:rsidRDefault="00A44C31" w:rsidP="00AA61D0">
            <w:pPr>
              <w:spacing w:after="0" w:line="240" w:lineRule="auto"/>
              <w:jc w:val="center"/>
              <w:rPr>
                <w:rFonts w:ascii="Times New Roman" w:hAnsi="Times New Roman"/>
                <w:sz w:val="19"/>
                <w:szCs w:val="19"/>
              </w:rPr>
            </w:pPr>
            <w:r w:rsidRPr="00AA61D0">
              <w:rPr>
                <w:rFonts w:ascii="Times New Roman" w:hAnsi="Times New Roman"/>
                <w:sz w:val="19"/>
                <w:szCs w:val="19"/>
              </w:rPr>
              <w:t>подпись</w:t>
            </w:r>
          </w:p>
        </w:tc>
      </w:tr>
      <w:tr w:rsidR="00A44C31" w:rsidRPr="00AA61D0" w:rsidTr="00ED65A4">
        <w:tc>
          <w:tcPr>
            <w:tcW w:w="6800" w:type="dxa"/>
            <w:tcBorders>
              <w:top w:val="nil"/>
              <w:left w:val="nil"/>
              <w:bottom w:val="nil"/>
            </w:tcBorders>
          </w:tcPr>
          <w:p w:rsidR="00A44C31" w:rsidRPr="001D7734" w:rsidRDefault="00A44C31" w:rsidP="00AA61D0">
            <w:pPr>
              <w:tabs>
                <w:tab w:val="left" w:pos="7560"/>
              </w:tabs>
              <w:spacing w:after="0" w:line="240" w:lineRule="auto"/>
              <w:rPr>
                <w:rFonts w:ascii="Times New Roman" w:hAnsi="Times New Roman"/>
                <w:sz w:val="28"/>
                <w:szCs w:val="28"/>
              </w:rPr>
            </w:pPr>
            <w:r w:rsidRPr="001D7734">
              <w:rPr>
                <w:rFonts w:ascii="Times New Roman" w:hAnsi="Times New Roman"/>
                <w:sz w:val="28"/>
                <w:szCs w:val="28"/>
              </w:rPr>
              <w:t>контактный телефон</w:t>
            </w:r>
            <w:r w:rsidR="00AA61D0" w:rsidRPr="001D7734">
              <w:rPr>
                <w:rFonts w:ascii="Times New Roman" w:hAnsi="Times New Roman"/>
                <w:sz w:val="28"/>
                <w:szCs w:val="28"/>
              </w:rPr>
              <w:t>________</w:t>
            </w:r>
            <w:r w:rsidRPr="001D7734">
              <w:rPr>
                <w:rFonts w:ascii="Times New Roman" w:hAnsi="Times New Roman"/>
                <w:sz w:val="28"/>
                <w:szCs w:val="28"/>
              </w:rPr>
              <w:t xml:space="preserve"> _____________________</w:t>
            </w:r>
          </w:p>
        </w:tc>
        <w:tc>
          <w:tcPr>
            <w:tcW w:w="3100" w:type="dxa"/>
          </w:tcPr>
          <w:p w:rsidR="00A44C31" w:rsidRPr="00AA61D0" w:rsidRDefault="00A44C31" w:rsidP="00AA61D0">
            <w:pPr>
              <w:spacing w:after="0" w:line="240" w:lineRule="auto"/>
              <w:rPr>
                <w:rFonts w:ascii="Times New Roman" w:hAnsi="Times New Roman"/>
                <w:sz w:val="19"/>
                <w:szCs w:val="19"/>
              </w:rPr>
            </w:pPr>
          </w:p>
        </w:tc>
      </w:tr>
    </w:tbl>
    <w:p w:rsidR="00801DE5" w:rsidRPr="001D7734" w:rsidRDefault="001D7734" w:rsidP="00AA61D0">
      <w:pPr>
        <w:tabs>
          <w:tab w:val="left" w:pos="8040"/>
        </w:tabs>
        <w:spacing w:after="0" w:line="240" w:lineRule="auto"/>
        <w:rPr>
          <w:rFonts w:ascii="Times New Roman" w:hAnsi="Times New Roman"/>
          <w:sz w:val="18"/>
          <w:szCs w:val="18"/>
        </w:rPr>
      </w:pPr>
      <w:r>
        <w:rPr>
          <w:rFonts w:ascii="Times New Roman" w:hAnsi="Times New Roman"/>
          <w:sz w:val="19"/>
          <w:szCs w:val="19"/>
        </w:rPr>
        <w:t xml:space="preserve">                          </w:t>
      </w:r>
      <w:r w:rsidR="00AA61D0">
        <w:rPr>
          <w:rFonts w:ascii="Times New Roman" w:hAnsi="Times New Roman"/>
          <w:sz w:val="19"/>
          <w:szCs w:val="19"/>
        </w:rPr>
        <w:t xml:space="preserve">  </w:t>
      </w:r>
      <w:r w:rsidR="00A44C31" w:rsidRPr="001D7734">
        <w:rPr>
          <w:rFonts w:ascii="Times New Roman" w:hAnsi="Times New Roman"/>
          <w:sz w:val="18"/>
          <w:szCs w:val="18"/>
        </w:rPr>
        <w:t xml:space="preserve">Дата </w:t>
      </w:r>
    </w:p>
    <w:p w:rsidR="00D53909" w:rsidRPr="00AA61D0" w:rsidRDefault="00D53909" w:rsidP="00864122">
      <w:pPr>
        <w:spacing w:after="0" w:line="240" w:lineRule="auto"/>
        <w:jc w:val="both"/>
        <w:rPr>
          <w:rFonts w:ascii="Times New Roman" w:hAnsi="Times New Roman" w:cs="Times New Roman"/>
          <w:sz w:val="19"/>
          <w:szCs w:val="19"/>
        </w:rPr>
      </w:pPr>
    </w:p>
    <w:sectPr w:rsidR="00D53909" w:rsidRPr="00AA61D0" w:rsidSect="00101B06">
      <w:headerReference w:type="even" r:id="rId17"/>
      <w:head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EF" w:rsidRDefault="00203DEF">
      <w:pPr>
        <w:spacing w:after="0" w:line="240" w:lineRule="auto"/>
      </w:pPr>
      <w:r>
        <w:separator/>
      </w:r>
    </w:p>
  </w:endnote>
  <w:endnote w:type="continuationSeparator" w:id="0">
    <w:p w:rsidR="00203DEF" w:rsidRDefault="0020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EF" w:rsidRDefault="00203DEF">
      <w:pPr>
        <w:spacing w:after="0" w:line="240" w:lineRule="auto"/>
      </w:pPr>
      <w:r>
        <w:separator/>
      </w:r>
    </w:p>
  </w:footnote>
  <w:footnote w:type="continuationSeparator" w:id="0">
    <w:p w:rsidR="00203DEF" w:rsidRDefault="0020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06" w:rsidRDefault="00101B06" w:rsidP="00683E4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01B06" w:rsidRDefault="00101B0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06" w:rsidRDefault="00101B06" w:rsidP="00683E4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71E73">
      <w:rPr>
        <w:rStyle w:val="af"/>
        <w:noProof/>
      </w:rPr>
      <w:t>29</w:t>
    </w:r>
    <w:r>
      <w:rPr>
        <w:rStyle w:val="af"/>
      </w:rPr>
      <w:fldChar w:fldCharType="end"/>
    </w:r>
  </w:p>
  <w:p w:rsidR="00101B06" w:rsidRDefault="00101B0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8Num3"/>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2"/>
      <w:numFmt w:val="decimal"/>
      <w:lvlText w:val="%1."/>
      <w:lvlJc w:val="left"/>
      <w:pPr>
        <w:tabs>
          <w:tab w:val="num" w:pos="900"/>
        </w:tabs>
        <w:ind w:left="900" w:hanging="360"/>
      </w:pPr>
    </w:lvl>
    <w:lvl w:ilvl="1">
      <w:start w:val="1"/>
      <w:numFmt w:val="decimal"/>
      <w:lvlText w:val="%1.%2."/>
      <w:lvlJc w:val="left"/>
      <w:pPr>
        <w:tabs>
          <w:tab w:val="num" w:pos="1260"/>
        </w:tabs>
        <w:ind w:left="1260" w:hanging="720"/>
      </w:pPr>
    </w:lvl>
    <w:lvl w:ilvl="2">
      <w:start w:val="1"/>
      <w:numFmt w:val="decimal"/>
      <w:lvlText w:val="%2.%3."/>
      <w:lvlJc w:val="left"/>
      <w:pPr>
        <w:tabs>
          <w:tab w:val="num" w:pos="1610"/>
        </w:tabs>
        <w:ind w:left="161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620"/>
        </w:tabs>
        <w:ind w:left="1620" w:hanging="1080"/>
      </w:pPr>
    </w:lvl>
    <w:lvl w:ilvl="5">
      <w:start w:val="1"/>
      <w:numFmt w:val="decimal"/>
      <w:lvlText w:val="%1.%2.%3.%4.%5.%6."/>
      <w:lvlJc w:val="left"/>
      <w:pPr>
        <w:tabs>
          <w:tab w:val="num" w:pos="1980"/>
        </w:tabs>
        <w:ind w:left="198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340"/>
        </w:tabs>
        <w:ind w:left="2340" w:hanging="1800"/>
      </w:pPr>
    </w:lvl>
    <w:lvl w:ilvl="8">
      <w:start w:val="1"/>
      <w:numFmt w:val="decimal"/>
      <w:lvlText w:val="%1.%2.%3.%4.%5.%6.%7.%8.%9."/>
      <w:lvlJc w:val="left"/>
      <w:pPr>
        <w:tabs>
          <w:tab w:val="num" w:pos="2340"/>
        </w:tabs>
        <w:ind w:left="2340" w:hanging="180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5">
    <w:nsid w:val="00000008"/>
    <w:multiLevelType w:val="multilevel"/>
    <w:tmpl w:val="EA2E8782"/>
    <w:name w:val="WW8Num8"/>
    <w:lvl w:ilvl="0">
      <w:start w:val="3"/>
      <w:numFmt w:val="decimal"/>
      <w:lvlText w:val="%1."/>
      <w:lvlJc w:val="left"/>
      <w:pPr>
        <w:tabs>
          <w:tab w:val="num" w:pos="390"/>
        </w:tabs>
        <w:ind w:left="390" w:hanging="390"/>
      </w:pPr>
    </w:lvl>
    <w:lvl w:ilvl="1">
      <w:start w:val="1"/>
      <w:numFmt w:val="decimal"/>
      <w:lvlText w:val="%1.%2."/>
      <w:lvlJc w:val="left"/>
      <w:pPr>
        <w:tabs>
          <w:tab w:val="num" w:pos="1920"/>
        </w:tabs>
        <w:ind w:left="1920" w:hanging="720"/>
      </w:pPr>
      <w:rPr>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B"/>
    <w:multiLevelType w:val="singleLevel"/>
    <w:tmpl w:val="0000000B"/>
    <w:name w:val="WW8Num11"/>
    <w:lvl w:ilvl="0">
      <w:start w:val="1"/>
      <w:numFmt w:val="decimal"/>
      <w:lvlText w:val="%1)"/>
      <w:lvlJc w:val="left"/>
      <w:pPr>
        <w:tabs>
          <w:tab w:val="num" w:pos="2100"/>
        </w:tabs>
        <w:ind w:left="2100" w:hanging="1380"/>
      </w:pPr>
    </w:lvl>
  </w:abstractNum>
  <w:abstractNum w:abstractNumId="7">
    <w:nsid w:val="0000000C"/>
    <w:multiLevelType w:val="singleLevel"/>
    <w:tmpl w:val="0000000C"/>
    <w:name w:val="WW8Num12"/>
    <w:lvl w:ilvl="0">
      <w:start w:val="2"/>
      <w:numFmt w:val="bullet"/>
      <w:lvlText w:val="-"/>
      <w:lvlJc w:val="left"/>
      <w:pPr>
        <w:tabs>
          <w:tab w:val="num" w:pos="1260"/>
        </w:tabs>
        <w:ind w:left="1260" w:hanging="360"/>
      </w:pPr>
      <w:rPr>
        <w:rFonts w:ascii="OpenSymbol" w:hAnsi="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4"/>
        <w:szCs w:val="24"/>
      </w:rPr>
    </w:lvl>
    <w:lvl w:ilvl="2">
      <w:start w:val="1"/>
      <w:numFmt w:val="bullet"/>
      <w:lvlText w:val="▪"/>
      <w:lvlJc w:val="left"/>
      <w:pPr>
        <w:tabs>
          <w:tab w:val="num" w:pos="1440"/>
        </w:tabs>
        <w:ind w:left="1440" w:hanging="360"/>
      </w:pPr>
      <w:rPr>
        <w:rFonts w:ascii="OpenSymbol" w:hAnsi="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4"/>
        <w:szCs w:val="24"/>
      </w:rPr>
    </w:lvl>
    <w:lvl w:ilvl="5">
      <w:start w:val="1"/>
      <w:numFmt w:val="bullet"/>
      <w:lvlText w:val="▪"/>
      <w:lvlJc w:val="left"/>
      <w:pPr>
        <w:tabs>
          <w:tab w:val="num" w:pos="2520"/>
        </w:tabs>
        <w:ind w:left="2520" w:hanging="360"/>
      </w:pPr>
      <w:rPr>
        <w:rFonts w:ascii="OpenSymbol" w:hAnsi="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4"/>
        <w:szCs w:val="24"/>
      </w:rPr>
    </w:lvl>
    <w:lvl w:ilvl="8">
      <w:start w:val="1"/>
      <w:numFmt w:val="bullet"/>
      <w:lvlText w:val="▪"/>
      <w:lvlJc w:val="left"/>
      <w:pPr>
        <w:tabs>
          <w:tab w:val="num" w:pos="3600"/>
        </w:tabs>
        <w:ind w:left="3600" w:hanging="360"/>
      </w:pPr>
      <w:rPr>
        <w:rFonts w:ascii="OpenSymbol" w:hAnsi="OpenSymbol"/>
        <w:sz w:val="24"/>
        <w:szCs w:val="24"/>
      </w:rPr>
    </w:lvl>
  </w:abstractNum>
  <w:abstractNum w:abstractNumId="9">
    <w:nsid w:val="01110A2C"/>
    <w:multiLevelType w:val="multilevel"/>
    <w:tmpl w:val="00000004"/>
    <w:lvl w:ilvl="0">
      <w:start w:val="2"/>
      <w:numFmt w:val="decimal"/>
      <w:lvlText w:val="%1."/>
      <w:lvlJc w:val="left"/>
      <w:pPr>
        <w:tabs>
          <w:tab w:val="num" w:pos="900"/>
        </w:tabs>
        <w:ind w:left="900" w:hanging="360"/>
      </w:pPr>
    </w:lvl>
    <w:lvl w:ilvl="1">
      <w:start w:val="1"/>
      <w:numFmt w:val="decimal"/>
      <w:lvlText w:val="%1.%2."/>
      <w:lvlJc w:val="left"/>
      <w:pPr>
        <w:tabs>
          <w:tab w:val="num" w:pos="1260"/>
        </w:tabs>
        <w:ind w:left="1260" w:hanging="720"/>
      </w:pPr>
    </w:lvl>
    <w:lvl w:ilvl="2">
      <w:start w:val="1"/>
      <w:numFmt w:val="decimal"/>
      <w:lvlText w:val="%2.%3."/>
      <w:lvlJc w:val="left"/>
      <w:pPr>
        <w:tabs>
          <w:tab w:val="num" w:pos="1610"/>
        </w:tabs>
        <w:ind w:left="161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620"/>
        </w:tabs>
        <w:ind w:left="1620" w:hanging="1080"/>
      </w:pPr>
    </w:lvl>
    <w:lvl w:ilvl="5">
      <w:start w:val="1"/>
      <w:numFmt w:val="decimal"/>
      <w:lvlText w:val="%1.%2.%3.%4.%5.%6."/>
      <w:lvlJc w:val="left"/>
      <w:pPr>
        <w:tabs>
          <w:tab w:val="num" w:pos="1980"/>
        </w:tabs>
        <w:ind w:left="198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340"/>
        </w:tabs>
        <w:ind w:left="2340" w:hanging="1800"/>
      </w:pPr>
    </w:lvl>
    <w:lvl w:ilvl="8">
      <w:start w:val="1"/>
      <w:numFmt w:val="decimal"/>
      <w:lvlText w:val="%1.%2.%3.%4.%5.%6.%7.%8.%9."/>
      <w:lvlJc w:val="left"/>
      <w:pPr>
        <w:tabs>
          <w:tab w:val="num" w:pos="2340"/>
        </w:tabs>
        <w:ind w:left="2340" w:hanging="1800"/>
      </w:pPr>
    </w:lvl>
  </w:abstractNum>
  <w:abstractNum w:abstractNumId="10">
    <w:nsid w:val="01EA253C"/>
    <w:multiLevelType w:val="hybridMultilevel"/>
    <w:tmpl w:val="2C762BF4"/>
    <w:lvl w:ilvl="0" w:tplc="92621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442F57"/>
    <w:multiLevelType w:val="hybridMultilevel"/>
    <w:tmpl w:val="E668CF46"/>
    <w:lvl w:ilvl="0" w:tplc="3F9CCD8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577688A"/>
    <w:multiLevelType w:val="hybridMultilevel"/>
    <w:tmpl w:val="872650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0CC768C4"/>
    <w:multiLevelType w:val="multilevel"/>
    <w:tmpl w:val="D840AA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1D462B5F"/>
    <w:multiLevelType w:val="hybridMultilevel"/>
    <w:tmpl w:val="5F861BBA"/>
    <w:lvl w:ilvl="0" w:tplc="AC0248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BA330B"/>
    <w:multiLevelType w:val="hybridMultilevel"/>
    <w:tmpl w:val="82F8077C"/>
    <w:lvl w:ilvl="0" w:tplc="849A68B0">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7025576"/>
    <w:multiLevelType w:val="hybridMultilevel"/>
    <w:tmpl w:val="D0A861BE"/>
    <w:lvl w:ilvl="0" w:tplc="51384680">
      <w:start w:val="4"/>
      <w:numFmt w:val="upperRoman"/>
      <w:lvlText w:val="%1."/>
      <w:lvlJc w:val="left"/>
      <w:pPr>
        <w:tabs>
          <w:tab w:val="num" w:pos="1080"/>
        </w:tabs>
        <w:ind w:left="1080" w:hanging="720"/>
      </w:pPr>
      <w:rPr>
        <w:rFonts w:hint="default"/>
      </w:rPr>
    </w:lvl>
    <w:lvl w:ilvl="1" w:tplc="244C054E">
      <w:numFmt w:val="none"/>
      <w:lvlText w:val=""/>
      <w:lvlJc w:val="left"/>
      <w:pPr>
        <w:tabs>
          <w:tab w:val="num" w:pos="360"/>
        </w:tabs>
      </w:pPr>
    </w:lvl>
    <w:lvl w:ilvl="2" w:tplc="FD30DB54">
      <w:numFmt w:val="none"/>
      <w:lvlText w:val=""/>
      <w:lvlJc w:val="left"/>
      <w:pPr>
        <w:tabs>
          <w:tab w:val="num" w:pos="360"/>
        </w:tabs>
      </w:pPr>
    </w:lvl>
    <w:lvl w:ilvl="3" w:tplc="D2DE1844">
      <w:numFmt w:val="none"/>
      <w:lvlText w:val=""/>
      <w:lvlJc w:val="left"/>
      <w:pPr>
        <w:tabs>
          <w:tab w:val="num" w:pos="360"/>
        </w:tabs>
      </w:pPr>
    </w:lvl>
    <w:lvl w:ilvl="4" w:tplc="29B0C610">
      <w:numFmt w:val="none"/>
      <w:lvlText w:val=""/>
      <w:lvlJc w:val="left"/>
      <w:pPr>
        <w:tabs>
          <w:tab w:val="num" w:pos="360"/>
        </w:tabs>
      </w:pPr>
    </w:lvl>
    <w:lvl w:ilvl="5" w:tplc="0F4C16A2">
      <w:numFmt w:val="none"/>
      <w:lvlText w:val=""/>
      <w:lvlJc w:val="left"/>
      <w:pPr>
        <w:tabs>
          <w:tab w:val="num" w:pos="360"/>
        </w:tabs>
      </w:pPr>
    </w:lvl>
    <w:lvl w:ilvl="6" w:tplc="958A5200">
      <w:numFmt w:val="none"/>
      <w:lvlText w:val=""/>
      <w:lvlJc w:val="left"/>
      <w:pPr>
        <w:tabs>
          <w:tab w:val="num" w:pos="360"/>
        </w:tabs>
      </w:pPr>
    </w:lvl>
    <w:lvl w:ilvl="7" w:tplc="48E4DCF6">
      <w:numFmt w:val="none"/>
      <w:lvlText w:val=""/>
      <w:lvlJc w:val="left"/>
      <w:pPr>
        <w:tabs>
          <w:tab w:val="num" w:pos="360"/>
        </w:tabs>
      </w:pPr>
    </w:lvl>
    <w:lvl w:ilvl="8" w:tplc="4C1E7DB8">
      <w:numFmt w:val="none"/>
      <w:lvlText w:val=""/>
      <w:lvlJc w:val="left"/>
      <w:pPr>
        <w:tabs>
          <w:tab w:val="num" w:pos="360"/>
        </w:tabs>
      </w:pPr>
    </w:lvl>
  </w:abstractNum>
  <w:abstractNum w:abstractNumId="18">
    <w:nsid w:val="6238437D"/>
    <w:multiLevelType w:val="hybridMultilevel"/>
    <w:tmpl w:val="5FC804C4"/>
    <w:lvl w:ilvl="0" w:tplc="36248164">
      <w:start w:val="70"/>
      <w:numFmt w:val="decimal"/>
      <w:lvlText w:val="%11) "/>
      <w:lvlJc w:val="left"/>
      <w:pPr>
        <w:tabs>
          <w:tab w:val="num" w:pos="720"/>
        </w:tabs>
        <w:ind w:left="720" w:hanging="360"/>
      </w:pPr>
      <w:rPr>
        <w:rFonts w:hint="default"/>
      </w:rPr>
    </w:lvl>
    <w:lvl w:ilvl="1" w:tplc="5DAC0ACE">
      <w:start w:val="1"/>
      <w:numFmt w:val="decimal"/>
      <w:lvlText w:val="%2)"/>
      <w:lvlJc w:val="left"/>
      <w:pPr>
        <w:tabs>
          <w:tab w:val="num" w:pos="1440"/>
        </w:tabs>
        <w:ind w:left="1440" w:hanging="360"/>
      </w:pPr>
      <w:rPr>
        <w:rFonts w:ascii="Times New Roman" w:eastAsia="Times New Roman" w:hAnsi="Times New Roman" w:cs="Times New Roman"/>
      </w:rPr>
    </w:lvl>
    <w:lvl w:ilvl="2" w:tplc="482E6908">
      <w:start w:val="39"/>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395EF2"/>
    <w:multiLevelType w:val="multilevel"/>
    <w:tmpl w:val="E26E4168"/>
    <w:lvl w:ilvl="0">
      <w:start w:val="13"/>
      <w:numFmt w:val="decimal"/>
      <w:lvlText w:val="%1."/>
      <w:lvlJc w:val="left"/>
      <w:pPr>
        <w:tabs>
          <w:tab w:val="num" w:pos="1260"/>
        </w:tabs>
        <w:ind w:left="1260" w:hanging="360"/>
      </w:pPr>
      <w:rPr>
        <w:rFonts w:hint="default"/>
        <w:sz w:val="28"/>
        <w:szCs w:val="28"/>
      </w:rPr>
    </w:lvl>
    <w:lvl w:ilvl="1">
      <w:start w:val="1"/>
      <w:numFmt w:val="decimal"/>
      <w:lvlText w:val="%2)"/>
      <w:lvlJc w:val="left"/>
      <w:pPr>
        <w:tabs>
          <w:tab w:val="num" w:pos="900"/>
        </w:tabs>
        <w:ind w:left="900" w:hanging="360"/>
      </w:pPr>
      <w:rPr>
        <w:rFonts w:ascii="Times New Roman" w:eastAsia="Times New Roman" w:hAnsi="Times New Roman" w:cs="Times New Roman" w:hint="default"/>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 w:numId="9">
    <w:abstractNumId w:val="17"/>
  </w:num>
  <w:num w:numId="10">
    <w:abstractNumId w:val="11"/>
  </w:num>
  <w:num w:numId="11">
    <w:abstractNumId w:val="16"/>
  </w:num>
  <w:num w:numId="12">
    <w:abstractNumId w:val="13"/>
  </w:num>
  <w:num w:numId="13">
    <w:abstractNumId w:val="14"/>
  </w:num>
  <w:num w:numId="14">
    <w:abstractNumId w:val="6"/>
  </w:num>
  <w:num w:numId="15">
    <w:abstractNumId w:val="19"/>
  </w:num>
  <w:num w:numId="16">
    <w:abstractNumId w:val="15"/>
  </w:num>
  <w:num w:numId="17">
    <w:abstractNumId w:val="18"/>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1DE5"/>
    <w:rsid w:val="0000200D"/>
    <w:rsid w:val="0000281E"/>
    <w:rsid w:val="00022598"/>
    <w:rsid w:val="00037685"/>
    <w:rsid w:val="00047B68"/>
    <w:rsid w:val="00056F31"/>
    <w:rsid w:val="00086C68"/>
    <w:rsid w:val="000A551A"/>
    <w:rsid w:val="000C15BB"/>
    <w:rsid w:val="000E389D"/>
    <w:rsid w:val="00101B06"/>
    <w:rsid w:val="0011635A"/>
    <w:rsid w:val="001344E3"/>
    <w:rsid w:val="00150BDD"/>
    <w:rsid w:val="00152F6F"/>
    <w:rsid w:val="001B466E"/>
    <w:rsid w:val="001B7F97"/>
    <w:rsid w:val="001C041E"/>
    <w:rsid w:val="001D7734"/>
    <w:rsid w:val="0020146F"/>
    <w:rsid w:val="00203DEF"/>
    <w:rsid w:val="00224DE2"/>
    <w:rsid w:val="00243156"/>
    <w:rsid w:val="002469DF"/>
    <w:rsid w:val="002663BE"/>
    <w:rsid w:val="002B417C"/>
    <w:rsid w:val="002C0E89"/>
    <w:rsid w:val="002C3F3B"/>
    <w:rsid w:val="002E66B8"/>
    <w:rsid w:val="00300521"/>
    <w:rsid w:val="0030138C"/>
    <w:rsid w:val="00305C83"/>
    <w:rsid w:val="0032071E"/>
    <w:rsid w:val="00325311"/>
    <w:rsid w:val="00333E99"/>
    <w:rsid w:val="003372AD"/>
    <w:rsid w:val="0034052D"/>
    <w:rsid w:val="003708EC"/>
    <w:rsid w:val="00372722"/>
    <w:rsid w:val="003841CE"/>
    <w:rsid w:val="00384E2A"/>
    <w:rsid w:val="003B617B"/>
    <w:rsid w:val="003D16AF"/>
    <w:rsid w:val="003D3CD5"/>
    <w:rsid w:val="003E22E1"/>
    <w:rsid w:val="003F029C"/>
    <w:rsid w:val="003F5691"/>
    <w:rsid w:val="004101DB"/>
    <w:rsid w:val="00420E77"/>
    <w:rsid w:val="004759C6"/>
    <w:rsid w:val="0047636A"/>
    <w:rsid w:val="00495FFC"/>
    <w:rsid w:val="00496AF2"/>
    <w:rsid w:val="004F2E7A"/>
    <w:rsid w:val="00513F18"/>
    <w:rsid w:val="00530625"/>
    <w:rsid w:val="005C0F06"/>
    <w:rsid w:val="005D5CE7"/>
    <w:rsid w:val="0060109C"/>
    <w:rsid w:val="0063059A"/>
    <w:rsid w:val="006325BE"/>
    <w:rsid w:val="00643D59"/>
    <w:rsid w:val="0064559B"/>
    <w:rsid w:val="00683E4E"/>
    <w:rsid w:val="006B1D9B"/>
    <w:rsid w:val="006B3395"/>
    <w:rsid w:val="0070004F"/>
    <w:rsid w:val="00711DC5"/>
    <w:rsid w:val="0074175F"/>
    <w:rsid w:val="0074333A"/>
    <w:rsid w:val="00757EAA"/>
    <w:rsid w:val="007650E0"/>
    <w:rsid w:val="007E042A"/>
    <w:rsid w:val="00801DE5"/>
    <w:rsid w:val="0080295B"/>
    <w:rsid w:val="00825361"/>
    <w:rsid w:val="0083292D"/>
    <w:rsid w:val="00864122"/>
    <w:rsid w:val="008C4D6C"/>
    <w:rsid w:val="008D0895"/>
    <w:rsid w:val="008D3BA2"/>
    <w:rsid w:val="008D4921"/>
    <w:rsid w:val="008D7858"/>
    <w:rsid w:val="0095552B"/>
    <w:rsid w:val="00963367"/>
    <w:rsid w:val="00971E73"/>
    <w:rsid w:val="0097650F"/>
    <w:rsid w:val="009A0ECE"/>
    <w:rsid w:val="009A4F93"/>
    <w:rsid w:val="009A79C6"/>
    <w:rsid w:val="009C500C"/>
    <w:rsid w:val="009D0643"/>
    <w:rsid w:val="009F09BA"/>
    <w:rsid w:val="009F7A73"/>
    <w:rsid w:val="00A02823"/>
    <w:rsid w:val="00A173A0"/>
    <w:rsid w:val="00A2599A"/>
    <w:rsid w:val="00A44C31"/>
    <w:rsid w:val="00A81CC4"/>
    <w:rsid w:val="00A961F6"/>
    <w:rsid w:val="00AA61D0"/>
    <w:rsid w:val="00AD7496"/>
    <w:rsid w:val="00AD7DCD"/>
    <w:rsid w:val="00B22399"/>
    <w:rsid w:val="00B252EC"/>
    <w:rsid w:val="00B5478E"/>
    <w:rsid w:val="00B80B24"/>
    <w:rsid w:val="00B82EA7"/>
    <w:rsid w:val="00B93F27"/>
    <w:rsid w:val="00C116A0"/>
    <w:rsid w:val="00C21206"/>
    <w:rsid w:val="00CB78C0"/>
    <w:rsid w:val="00CB7FAA"/>
    <w:rsid w:val="00CC658B"/>
    <w:rsid w:val="00CE4124"/>
    <w:rsid w:val="00D53909"/>
    <w:rsid w:val="00D553F4"/>
    <w:rsid w:val="00D70AA5"/>
    <w:rsid w:val="00DC3D28"/>
    <w:rsid w:val="00DC44FB"/>
    <w:rsid w:val="00E1113C"/>
    <w:rsid w:val="00E3239F"/>
    <w:rsid w:val="00E4112F"/>
    <w:rsid w:val="00EA1BD8"/>
    <w:rsid w:val="00EC4771"/>
    <w:rsid w:val="00ED65A4"/>
    <w:rsid w:val="00EF0BA7"/>
    <w:rsid w:val="00F5591C"/>
    <w:rsid w:val="00F810B6"/>
    <w:rsid w:val="00F83EB7"/>
    <w:rsid w:val="00F92759"/>
    <w:rsid w:val="00FC5EC5"/>
    <w:rsid w:val="00FC7451"/>
    <w:rsid w:val="00FF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1E"/>
  </w:style>
  <w:style w:type="paragraph" w:styleId="1">
    <w:name w:val="heading 1"/>
    <w:basedOn w:val="a"/>
    <w:next w:val="a"/>
    <w:link w:val="10"/>
    <w:qFormat/>
    <w:rsid w:val="00801DE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01DE5"/>
    <w:pPr>
      <w:keepNext/>
      <w:spacing w:after="0" w:line="240" w:lineRule="auto"/>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801DE5"/>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DE5"/>
    <w:rPr>
      <w:rFonts w:ascii="Arial" w:eastAsia="Times New Roman" w:hAnsi="Arial" w:cs="Arial"/>
      <w:b/>
      <w:bCs/>
      <w:kern w:val="32"/>
      <w:sz w:val="32"/>
      <w:szCs w:val="32"/>
    </w:rPr>
  </w:style>
  <w:style w:type="character" w:customStyle="1" w:styleId="20">
    <w:name w:val="Заголовок 2 Знак"/>
    <w:basedOn w:val="a0"/>
    <w:link w:val="2"/>
    <w:rsid w:val="00801DE5"/>
    <w:rPr>
      <w:rFonts w:ascii="Times New Roman" w:eastAsia="Times New Roman" w:hAnsi="Times New Roman" w:cs="Times New Roman"/>
      <w:b/>
      <w:bCs/>
      <w:sz w:val="28"/>
      <w:szCs w:val="24"/>
    </w:rPr>
  </w:style>
  <w:style w:type="character" w:customStyle="1" w:styleId="40">
    <w:name w:val="Заголовок 4 Знак"/>
    <w:basedOn w:val="a0"/>
    <w:link w:val="4"/>
    <w:rsid w:val="00801DE5"/>
    <w:rPr>
      <w:rFonts w:ascii="Times New Roman" w:eastAsia="Times New Roman" w:hAnsi="Times New Roman" w:cs="Times New Roman"/>
      <w:b/>
      <w:bCs/>
      <w:sz w:val="28"/>
      <w:szCs w:val="28"/>
      <w:lang w:eastAsia="ar-SA"/>
    </w:rPr>
  </w:style>
  <w:style w:type="paragraph" w:styleId="a3">
    <w:name w:val="Body Text"/>
    <w:basedOn w:val="a"/>
    <w:link w:val="a4"/>
    <w:rsid w:val="00801DE5"/>
    <w:pPr>
      <w:tabs>
        <w:tab w:val="num" w:pos="720"/>
      </w:tabs>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801DE5"/>
    <w:rPr>
      <w:rFonts w:ascii="Times New Roman" w:eastAsia="Times New Roman" w:hAnsi="Times New Roman" w:cs="Times New Roman"/>
      <w:sz w:val="28"/>
      <w:szCs w:val="24"/>
    </w:rPr>
  </w:style>
  <w:style w:type="paragraph" w:styleId="a5">
    <w:name w:val="Normal (Web)"/>
    <w:basedOn w:val="a"/>
    <w:rsid w:val="00801DE5"/>
    <w:pPr>
      <w:spacing w:after="75" w:line="240" w:lineRule="auto"/>
    </w:pPr>
    <w:rPr>
      <w:rFonts w:ascii="Times New Roman" w:eastAsia="Times New Roman" w:hAnsi="Times New Roman" w:cs="Times New Roman"/>
      <w:sz w:val="24"/>
      <w:szCs w:val="24"/>
    </w:rPr>
  </w:style>
  <w:style w:type="paragraph" w:styleId="3">
    <w:name w:val="Body Text Indent 3"/>
    <w:basedOn w:val="a"/>
    <w:link w:val="30"/>
    <w:rsid w:val="00801DE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01DE5"/>
    <w:rPr>
      <w:rFonts w:ascii="Times New Roman" w:eastAsia="Times New Roman" w:hAnsi="Times New Roman" w:cs="Times New Roman"/>
      <w:sz w:val="16"/>
      <w:szCs w:val="16"/>
    </w:rPr>
  </w:style>
  <w:style w:type="character" w:styleId="a6">
    <w:name w:val="Strong"/>
    <w:qFormat/>
    <w:rsid w:val="00801DE5"/>
    <w:rPr>
      <w:b/>
      <w:bCs/>
    </w:rPr>
  </w:style>
  <w:style w:type="character" w:styleId="a7">
    <w:name w:val="Hyperlink"/>
    <w:rsid w:val="00801DE5"/>
    <w:rPr>
      <w:b w:val="0"/>
      <w:bCs w:val="0"/>
      <w:strike w:val="0"/>
      <w:dstrike w:val="0"/>
      <w:color w:val="135CAE"/>
      <w:u w:val="none"/>
      <w:effect w:val="none"/>
    </w:rPr>
  </w:style>
  <w:style w:type="paragraph" w:styleId="a8">
    <w:name w:val="List Paragraph"/>
    <w:basedOn w:val="a"/>
    <w:qFormat/>
    <w:rsid w:val="00801DE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801DE5"/>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ConsPlusNormal">
    <w:name w:val="ConsPlusNormal"/>
    <w:uiPriority w:val="99"/>
    <w:rsid w:val="00801D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uiPriority w:val="1"/>
    <w:qFormat/>
    <w:rsid w:val="00801DE5"/>
    <w:pPr>
      <w:spacing w:after="0" w:line="240" w:lineRule="auto"/>
    </w:pPr>
    <w:rPr>
      <w:rFonts w:ascii="Times New Roman" w:eastAsia="Times New Roman" w:hAnsi="Times New Roman" w:cs="Times New Roman"/>
      <w:sz w:val="28"/>
      <w:szCs w:val="24"/>
    </w:rPr>
  </w:style>
  <w:style w:type="paragraph" w:styleId="ab">
    <w:name w:val="Balloon Text"/>
    <w:basedOn w:val="a"/>
    <w:link w:val="ac"/>
    <w:rsid w:val="00801DE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801DE5"/>
    <w:rPr>
      <w:rFonts w:ascii="Tahoma" w:eastAsia="Times New Roman" w:hAnsi="Tahoma" w:cs="Times New Roman"/>
      <w:sz w:val="16"/>
      <w:szCs w:val="16"/>
    </w:rPr>
  </w:style>
  <w:style w:type="paragraph" w:styleId="ad">
    <w:name w:val="header"/>
    <w:basedOn w:val="a"/>
    <w:link w:val="ae"/>
    <w:rsid w:val="00801DE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e">
    <w:name w:val="Верхний колонтитул Знак"/>
    <w:basedOn w:val="a0"/>
    <w:link w:val="ad"/>
    <w:rsid w:val="00801DE5"/>
    <w:rPr>
      <w:rFonts w:ascii="Times New Roman" w:eastAsia="Times New Roman" w:hAnsi="Times New Roman" w:cs="Times New Roman"/>
      <w:sz w:val="28"/>
      <w:szCs w:val="24"/>
    </w:rPr>
  </w:style>
  <w:style w:type="character" w:styleId="af">
    <w:name w:val="page number"/>
    <w:basedOn w:val="a0"/>
    <w:rsid w:val="00801DE5"/>
  </w:style>
  <w:style w:type="paragraph" w:customStyle="1" w:styleId="ConsPlusTitle">
    <w:name w:val="ConsPlusTitle"/>
    <w:rsid w:val="00801DE5"/>
    <w:pPr>
      <w:widowControl w:val="0"/>
      <w:autoSpaceDE w:val="0"/>
      <w:autoSpaceDN w:val="0"/>
      <w:adjustRightInd w:val="0"/>
      <w:spacing w:after="0" w:line="240" w:lineRule="auto"/>
    </w:pPr>
    <w:rPr>
      <w:rFonts w:ascii="Calibri" w:eastAsia="Times New Roman" w:hAnsi="Calibri" w:cs="Calibri"/>
      <w:b/>
      <w:bCs/>
    </w:rPr>
  </w:style>
  <w:style w:type="paragraph" w:customStyle="1" w:styleId="af0">
    <w:name w:val="обычный_"/>
    <w:basedOn w:val="a"/>
    <w:autoRedefine/>
    <w:rsid w:val="00801DE5"/>
    <w:pPr>
      <w:widowControl w:val="0"/>
      <w:spacing w:after="0" w:line="240" w:lineRule="auto"/>
      <w:jc w:val="both"/>
    </w:pPr>
    <w:rPr>
      <w:rFonts w:ascii="Times New Roman" w:eastAsia="Times New Roman" w:hAnsi="Times New Roman" w:cs="Times New Roman"/>
      <w:sz w:val="28"/>
      <w:szCs w:val="28"/>
      <w:lang w:eastAsia="en-US"/>
    </w:rPr>
  </w:style>
  <w:style w:type="paragraph" w:customStyle="1" w:styleId="11">
    <w:name w:val="обычный_1 Знак Знак Знак Знак Знак Знак Знак Знак Знак"/>
    <w:basedOn w:val="a"/>
    <w:link w:val="12"/>
    <w:rsid w:val="00801DE5"/>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2">
    <w:name w:val="обычный_1 Знак Знак Знак Знак Знак Знак Знак Знак Знак Знак"/>
    <w:basedOn w:val="a0"/>
    <w:link w:val="11"/>
    <w:rsid w:val="00801DE5"/>
    <w:rPr>
      <w:rFonts w:ascii="Tahoma" w:eastAsia="Times New Roman" w:hAnsi="Tahoma" w:cs="Times New Roman"/>
      <w:sz w:val="20"/>
      <w:szCs w:val="20"/>
      <w:lang w:val="en-US" w:eastAsia="en-US"/>
    </w:rPr>
  </w:style>
  <w:style w:type="character" w:customStyle="1" w:styleId="blk">
    <w:name w:val="blk"/>
    <w:basedOn w:val="a0"/>
    <w:rsid w:val="00801DE5"/>
  </w:style>
  <w:style w:type="character" w:customStyle="1" w:styleId="u">
    <w:name w:val="u"/>
    <w:basedOn w:val="a0"/>
    <w:rsid w:val="00801DE5"/>
  </w:style>
  <w:style w:type="paragraph" w:customStyle="1" w:styleId="13">
    <w:name w:val="нум список 1"/>
    <w:basedOn w:val="a"/>
    <w:rsid w:val="00801DE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марк список 1"/>
    <w:basedOn w:val="a"/>
    <w:rsid w:val="00801DE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table" w:styleId="af1">
    <w:name w:val="Table Grid"/>
    <w:basedOn w:val="a1"/>
    <w:uiPriority w:val="39"/>
    <w:rsid w:val="006B33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rsid w:val="000E389D"/>
    <w:rPr>
      <w:b/>
      <w:bCs/>
      <w:color w:val="008000"/>
    </w:rPr>
  </w:style>
  <w:style w:type="paragraph" w:customStyle="1" w:styleId="ConsNormal">
    <w:name w:val="ConsNormal"/>
    <w:link w:val="ConsNormal0"/>
    <w:rsid w:val="00A961F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A961F6"/>
    <w:rPr>
      <w:rFonts w:ascii="Arial" w:eastAsia="Times New Roman" w:hAnsi="Arial" w:cs="Arial"/>
      <w:kern w:val="1"/>
      <w:sz w:val="18"/>
      <w:szCs w:val="18"/>
      <w:lang w:eastAsia="zh-CN"/>
    </w:rPr>
  </w:style>
  <w:style w:type="character" w:customStyle="1" w:styleId="Pro-List1">
    <w:name w:val="Pro-List #1 Знак Знак Знак"/>
    <w:link w:val="Pro-List10"/>
    <w:uiPriority w:val="99"/>
    <w:locked/>
    <w:rsid w:val="00A44C31"/>
    <w:rPr>
      <w:rFonts w:ascii="Georgia" w:hAnsi="Georgia"/>
      <w:sz w:val="24"/>
    </w:rPr>
  </w:style>
  <w:style w:type="paragraph" w:customStyle="1" w:styleId="Pro-List10">
    <w:name w:val="Pro-List #1 Знак Знак"/>
    <w:basedOn w:val="a"/>
    <w:link w:val="Pro-List1"/>
    <w:uiPriority w:val="99"/>
    <w:rsid w:val="00A44C31"/>
    <w:pPr>
      <w:tabs>
        <w:tab w:val="left" w:pos="1134"/>
      </w:tabs>
      <w:spacing w:before="180" w:after="0" w:line="288" w:lineRule="auto"/>
      <w:ind w:left="1134" w:hanging="295"/>
      <w:jc w:val="both"/>
    </w:pPr>
    <w:rPr>
      <w:rFonts w:ascii="Georgia" w:hAnsi="Georgia"/>
      <w:sz w:val="24"/>
    </w:rPr>
  </w:style>
  <w:style w:type="paragraph" w:styleId="af3">
    <w:name w:val="footer"/>
    <w:basedOn w:val="a"/>
    <w:link w:val="af4"/>
    <w:uiPriority w:val="99"/>
    <w:unhideWhenUsed/>
    <w:rsid w:val="0011635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1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075">
      <w:bodyDiv w:val="1"/>
      <w:marLeft w:val="0"/>
      <w:marRight w:val="0"/>
      <w:marTop w:val="0"/>
      <w:marBottom w:val="0"/>
      <w:divBdr>
        <w:top w:val="none" w:sz="0" w:space="0" w:color="auto"/>
        <w:left w:val="none" w:sz="0" w:space="0" w:color="auto"/>
        <w:bottom w:val="none" w:sz="0" w:space="0" w:color="auto"/>
        <w:right w:val="none" w:sz="0" w:space="0" w:color="auto"/>
      </w:divBdr>
    </w:div>
    <w:div w:id="491219671">
      <w:bodyDiv w:val="1"/>
      <w:marLeft w:val="0"/>
      <w:marRight w:val="0"/>
      <w:marTop w:val="0"/>
      <w:marBottom w:val="0"/>
      <w:divBdr>
        <w:top w:val="none" w:sz="0" w:space="0" w:color="auto"/>
        <w:left w:val="none" w:sz="0" w:space="0" w:color="auto"/>
        <w:bottom w:val="none" w:sz="0" w:space="0" w:color="auto"/>
        <w:right w:val="none" w:sz="0" w:space="0" w:color="auto"/>
      </w:divBdr>
    </w:div>
    <w:div w:id="496187602">
      <w:bodyDiv w:val="1"/>
      <w:marLeft w:val="0"/>
      <w:marRight w:val="0"/>
      <w:marTop w:val="0"/>
      <w:marBottom w:val="0"/>
      <w:divBdr>
        <w:top w:val="none" w:sz="0" w:space="0" w:color="auto"/>
        <w:left w:val="none" w:sz="0" w:space="0" w:color="auto"/>
        <w:bottom w:val="none" w:sz="0" w:space="0" w:color="auto"/>
        <w:right w:val="none" w:sz="0" w:space="0" w:color="auto"/>
      </w:divBdr>
    </w:div>
    <w:div w:id="541745340">
      <w:bodyDiv w:val="1"/>
      <w:marLeft w:val="0"/>
      <w:marRight w:val="0"/>
      <w:marTop w:val="0"/>
      <w:marBottom w:val="0"/>
      <w:divBdr>
        <w:top w:val="none" w:sz="0" w:space="0" w:color="auto"/>
        <w:left w:val="none" w:sz="0" w:space="0" w:color="auto"/>
        <w:bottom w:val="none" w:sz="0" w:space="0" w:color="auto"/>
        <w:right w:val="none" w:sz="0" w:space="0" w:color="auto"/>
      </w:divBdr>
    </w:div>
    <w:div w:id="615412575">
      <w:bodyDiv w:val="1"/>
      <w:marLeft w:val="0"/>
      <w:marRight w:val="0"/>
      <w:marTop w:val="0"/>
      <w:marBottom w:val="0"/>
      <w:divBdr>
        <w:top w:val="none" w:sz="0" w:space="0" w:color="auto"/>
        <w:left w:val="none" w:sz="0" w:space="0" w:color="auto"/>
        <w:bottom w:val="none" w:sz="0" w:space="0" w:color="auto"/>
        <w:right w:val="none" w:sz="0" w:space="0" w:color="auto"/>
      </w:divBdr>
    </w:div>
    <w:div w:id="857887612">
      <w:bodyDiv w:val="1"/>
      <w:marLeft w:val="0"/>
      <w:marRight w:val="0"/>
      <w:marTop w:val="0"/>
      <w:marBottom w:val="0"/>
      <w:divBdr>
        <w:top w:val="none" w:sz="0" w:space="0" w:color="auto"/>
        <w:left w:val="none" w:sz="0" w:space="0" w:color="auto"/>
        <w:bottom w:val="none" w:sz="0" w:space="0" w:color="auto"/>
        <w:right w:val="none" w:sz="0" w:space="0" w:color="auto"/>
      </w:divBdr>
    </w:div>
    <w:div w:id="1143353542">
      <w:bodyDiv w:val="1"/>
      <w:marLeft w:val="0"/>
      <w:marRight w:val="0"/>
      <w:marTop w:val="0"/>
      <w:marBottom w:val="0"/>
      <w:divBdr>
        <w:top w:val="none" w:sz="0" w:space="0" w:color="auto"/>
        <w:left w:val="none" w:sz="0" w:space="0" w:color="auto"/>
        <w:bottom w:val="none" w:sz="0" w:space="0" w:color="auto"/>
        <w:right w:val="none" w:sz="0" w:space="0" w:color="auto"/>
      </w:divBdr>
    </w:div>
    <w:div w:id="1334408802">
      <w:bodyDiv w:val="1"/>
      <w:marLeft w:val="0"/>
      <w:marRight w:val="0"/>
      <w:marTop w:val="0"/>
      <w:marBottom w:val="0"/>
      <w:divBdr>
        <w:top w:val="none" w:sz="0" w:space="0" w:color="auto"/>
        <w:left w:val="none" w:sz="0" w:space="0" w:color="auto"/>
        <w:bottom w:val="none" w:sz="0" w:space="0" w:color="auto"/>
        <w:right w:val="none" w:sz="0" w:space="0" w:color="auto"/>
      </w:divBdr>
    </w:div>
    <w:div w:id="1633318396">
      <w:bodyDiv w:val="1"/>
      <w:marLeft w:val="0"/>
      <w:marRight w:val="0"/>
      <w:marTop w:val="0"/>
      <w:marBottom w:val="0"/>
      <w:divBdr>
        <w:top w:val="none" w:sz="0" w:space="0" w:color="auto"/>
        <w:left w:val="none" w:sz="0" w:space="0" w:color="auto"/>
        <w:bottom w:val="none" w:sz="0" w:space="0" w:color="auto"/>
        <w:right w:val="none" w:sz="0" w:space="0" w:color="auto"/>
      </w:divBdr>
    </w:div>
    <w:div w:id="1716809365">
      <w:bodyDiv w:val="1"/>
      <w:marLeft w:val="0"/>
      <w:marRight w:val="0"/>
      <w:marTop w:val="0"/>
      <w:marBottom w:val="0"/>
      <w:divBdr>
        <w:top w:val="none" w:sz="0" w:space="0" w:color="auto"/>
        <w:left w:val="none" w:sz="0" w:space="0" w:color="auto"/>
        <w:bottom w:val="none" w:sz="0" w:space="0" w:color="auto"/>
        <w:right w:val="none" w:sz="0" w:space="0" w:color="auto"/>
      </w:divBdr>
    </w:div>
    <w:div w:id="1776049184">
      <w:bodyDiv w:val="1"/>
      <w:marLeft w:val="0"/>
      <w:marRight w:val="0"/>
      <w:marTop w:val="0"/>
      <w:marBottom w:val="0"/>
      <w:divBdr>
        <w:top w:val="none" w:sz="0" w:space="0" w:color="auto"/>
        <w:left w:val="none" w:sz="0" w:space="0" w:color="auto"/>
        <w:bottom w:val="none" w:sz="0" w:space="0" w:color="auto"/>
        <w:right w:val="none" w:sz="0" w:space="0" w:color="auto"/>
      </w:divBdr>
    </w:div>
    <w:div w:id="1990406166">
      <w:bodyDiv w:val="1"/>
      <w:marLeft w:val="0"/>
      <w:marRight w:val="0"/>
      <w:marTop w:val="0"/>
      <w:marBottom w:val="0"/>
      <w:divBdr>
        <w:top w:val="none" w:sz="0" w:space="0" w:color="auto"/>
        <w:left w:val="none" w:sz="0" w:space="0" w:color="auto"/>
        <w:bottom w:val="none" w:sz="0" w:space="0" w:color="auto"/>
        <w:right w:val="none" w:sz="0" w:space="0" w:color="auto"/>
      </w:divBdr>
    </w:div>
    <w:div w:id="20914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90198E7022200DF65788E3BF8FD58DAFAB460E0B47EDB7B18F2ABF09FAB9BA1485D81A6D73028844V7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90198E7022200DF65788E3BF8FD58DA7A94802024BB0BDB9D626BD0EF5E6AD13CCD41B6D730048V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chug.irk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chug.irkobl.ru"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kachug.irk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achug.irkobl.ru" TargetMode="External"/><Relationship Id="rId14" Type="http://schemas.openxmlformats.org/officeDocument/2006/relationships/hyperlink" Target="consultantplus://offline/ref=2790198E7022200DF65788E3BF8FD58DAFAB460E0B47EDB7B18F2ABF09FAB9BA1485D81A6D73028944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34BD-00AF-4BD9-85BF-25F699F3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8874</Words>
  <Characters>50585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Елена</cp:lastModifiedBy>
  <cp:revision>61</cp:revision>
  <cp:lastPrinted>2017-05-25T01:08:00Z</cp:lastPrinted>
  <dcterms:created xsi:type="dcterms:W3CDTF">2017-05-02T07:54:00Z</dcterms:created>
  <dcterms:modified xsi:type="dcterms:W3CDTF">2017-05-26T03:01:00Z</dcterms:modified>
</cp:coreProperties>
</file>